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D87FE" w14:textId="79C80A88" w:rsidR="00615BF4" w:rsidRDefault="00615BF4" w:rsidP="00615BF4">
      <w:pPr>
        <w:spacing w:after="0" w:line="360" w:lineRule="auto"/>
        <w:jc w:val="right"/>
        <w:rPr>
          <w:rFonts w:ascii="Verdana" w:hAnsi="Verdana" w:cs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b/>
          <w:sz w:val="24"/>
          <w:szCs w:val="24"/>
        </w:rPr>
        <w:t>Allegato 2</w:t>
      </w:r>
      <w:r w:rsidR="006C7D39">
        <w:rPr>
          <w:rFonts w:ascii="Verdana" w:hAnsi="Verdana" w:cs="Verdana"/>
          <w:b/>
          <w:sz w:val="24"/>
          <w:szCs w:val="24"/>
        </w:rPr>
        <w:t xml:space="preserve"> (facoltativo)</w:t>
      </w:r>
      <w:r>
        <w:rPr>
          <w:rFonts w:ascii="Verdana" w:hAnsi="Verdana" w:cs="Verdana"/>
          <w:b/>
          <w:sz w:val="24"/>
          <w:szCs w:val="24"/>
        </w:rPr>
        <w:t xml:space="preserve"> </w:t>
      </w:r>
    </w:p>
    <w:p w14:paraId="6CD705E5" w14:textId="77777777" w:rsidR="00615BF4" w:rsidRPr="00EF036A" w:rsidRDefault="00615BF4" w:rsidP="00615BF4">
      <w:pPr>
        <w:spacing w:after="0" w:line="360" w:lineRule="auto"/>
        <w:rPr>
          <w:rFonts w:ascii="Verdana" w:hAnsi="Verdana" w:cs="Verdana"/>
          <w:iCs/>
          <w:color w:val="000000"/>
        </w:rPr>
      </w:pPr>
      <w:r>
        <w:rPr>
          <w:rFonts w:ascii="Verdana" w:hAnsi="Verdana" w:cs="Verdana"/>
          <w:b/>
          <w:sz w:val="24"/>
          <w:szCs w:val="24"/>
        </w:rPr>
        <w:t>I</w:t>
      </w:r>
      <w:r w:rsidRPr="00CC4F4B">
        <w:rPr>
          <w:rFonts w:ascii="Verdana" w:hAnsi="Verdana" w:cs="Verdana"/>
          <w:b/>
          <w:sz w:val="24"/>
          <w:szCs w:val="24"/>
        </w:rPr>
        <w:t>NTERVENTI SPECIFICI NEGLI AMBITI DISCIPLINARI</w:t>
      </w:r>
      <w:r>
        <w:rPr>
          <w:rFonts w:ascii="Verdana" w:hAnsi="Verdana" w:cs="Verdana"/>
          <w:b/>
          <w:bCs/>
          <w:sz w:val="24"/>
          <w:szCs w:val="24"/>
        </w:rPr>
        <w:t xml:space="preserve">          </w:t>
      </w:r>
    </w:p>
    <w:p w14:paraId="100A0E3E" w14:textId="77777777" w:rsidR="00615BF4" w:rsidRPr="009050B7" w:rsidRDefault="00615BF4" w:rsidP="00615BF4">
      <w:pPr>
        <w:rPr>
          <w:rFonts w:ascii="Verdana" w:hAnsi="Verdana" w:cs="Verdana"/>
          <w:b/>
          <w:bCs/>
          <w:color w:val="0070C0"/>
          <w:sz w:val="24"/>
          <w:szCs w:val="24"/>
        </w:rPr>
      </w:pPr>
      <w:r w:rsidRPr="009050B7">
        <w:rPr>
          <w:rFonts w:ascii="Verdana" w:eastAsia="Calibri" w:hAnsi="Verdana" w:cs="Verdana"/>
          <w:color w:val="0070C0"/>
          <w:sz w:val="18"/>
          <w:szCs w:val="18"/>
        </w:rPr>
        <w:t>(</w:t>
      </w:r>
      <w:r w:rsidRPr="009050B7">
        <w:rPr>
          <w:rFonts w:ascii="Verdana" w:eastAsia="Calibri" w:hAnsi="Verdana" w:cs="Verdana"/>
          <w:bCs/>
          <w:color w:val="0070C0"/>
          <w:w w:val="105"/>
          <w:sz w:val="18"/>
          <w:szCs w:val="18"/>
        </w:rPr>
        <w:t>cancellare</w:t>
      </w:r>
      <w:r w:rsidRPr="009050B7">
        <w:rPr>
          <w:rFonts w:ascii="Verdana" w:hAnsi="Verdana" w:cs="Verdana"/>
          <w:b/>
          <w:bCs/>
          <w:color w:val="0070C0"/>
          <w:sz w:val="24"/>
          <w:szCs w:val="24"/>
        </w:rPr>
        <w:t xml:space="preserve"> </w:t>
      </w:r>
      <w:r w:rsidRPr="009050B7">
        <w:rPr>
          <w:rFonts w:ascii="Verdana" w:eastAsia="Calibri" w:hAnsi="Verdana" w:cs="Verdana"/>
          <w:bCs/>
          <w:color w:val="0070C0"/>
          <w:w w:val="105"/>
          <w:sz w:val="18"/>
          <w:szCs w:val="18"/>
        </w:rPr>
        <w:t xml:space="preserve">le voci </w:t>
      </w:r>
      <w:r>
        <w:rPr>
          <w:rFonts w:ascii="Verdana" w:eastAsia="Calibri" w:hAnsi="Verdana" w:cs="Verdana"/>
          <w:bCs/>
          <w:color w:val="0070C0"/>
          <w:w w:val="105"/>
          <w:sz w:val="18"/>
          <w:szCs w:val="18"/>
        </w:rPr>
        <w:t>non scelte ed eventualmente aggiungere altro</w:t>
      </w:r>
      <w:r w:rsidRPr="009050B7">
        <w:rPr>
          <w:rFonts w:ascii="Verdana" w:eastAsia="Calibri" w:hAnsi="Verdana" w:cs="Verdana"/>
          <w:bCs/>
          <w:color w:val="0070C0"/>
          <w:w w:val="105"/>
          <w:sz w:val="18"/>
          <w:szCs w:val="18"/>
        </w:rPr>
        <w:t>)</w:t>
      </w:r>
      <w:r w:rsidRPr="009050B7">
        <w:rPr>
          <w:rFonts w:ascii="Verdana" w:hAnsi="Verdana" w:cs="Verdana"/>
          <w:b/>
          <w:bCs/>
          <w:color w:val="0070C0"/>
          <w:sz w:val="24"/>
          <w:szCs w:val="24"/>
        </w:rPr>
        <w:t xml:space="preserve">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"/>
        <w:gridCol w:w="10"/>
        <w:gridCol w:w="4918"/>
        <w:gridCol w:w="10"/>
        <w:gridCol w:w="10"/>
        <w:gridCol w:w="4754"/>
        <w:gridCol w:w="10"/>
        <w:gridCol w:w="10"/>
      </w:tblGrid>
      <w:tr w:rsidR="00615BF4" w14:paraId="2B919A54" w14:textId="77777777" w:rsidTr="0048436D">
        <w:trPr>
          <w:gridAfter w:val="2"/>
          <w:wAfter w:w="20" w:type="dxa"/>
          <w:trHeight w:val="262"/>
        </w:trPr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114D" w14:textId="77777777" w:rsidR="00615BF4" w:rsidRDefault="00615BF4" w:rsidP="0048436D">
            <w:pPr>
              <w:tabs>
                <w:tab w:val="left" w:pos="252"/>
              </w:tabs>
              <w:jc w:val="center"/>
            </w:pPr>
            <w:r>
              <w:rPr>
                <w:rFonts w:ascii="Verdana" w:hAnsi="Verdana" w:cs="Verdana"/>
                <w:b/>
                <w:bCs/>
              </w:rPr>
              <w:t>ITALIANO</w:t>
            </w:r>
          </w:p>
        </w:tc>
      </w:tr>
      <w:tr w:rsidR="00615BF4" w14:paraId="532D180B" w14:textId="77777777" w:rsidTr="0048436D">
        <w:trPr>
          <w:gridAfter w:val="2"/>
          <w:wAfter w:w="20" w:type="dxa"/>
          <w:trHeight w:val="380"/>
        </w:trPr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5CF7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LETTURA</w:t>
            </w:r>
          </w:p>
        </w:tc>
      </w:tr>
      <w:tr w:rsidR="00615BF4" w14:paraId="4ED4A56C" w14:textId="77777777" w:rsidTr="0048436D">
        <w:trPr>
          <w:gridBefore w:val="1"/>
          <w:gridAfter w:val="1"/>
          <w:wBefore w:w="10" w:type="dxa"/>
          <w:wAfter w:w="10" w:type="dxa"/>
          <w:trHeight w:val="224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2D33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STRUMENTI COMPENSATIVI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B0C8" w14:textId="77777777" w:rsidR="00615BF4" w:rsidRDefault="00615BF4" w:rsidP="0048436D">
            <w:pPr>
              <w:tabs>
                <w:tab w:val="left" w:pos="252"/>
              </w:tabs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MISURE DISPENSATIVE</w:t>
            </w:r>
          </w:p>
        </w:tc>
      </w:tr>
      <w:tr w:rsidR="00615BF4" w14:paraId="189C1D22" w14:textId="77777777" w:rsidTr="0048436D">
        <w:trPr>
          <w:gridBefore w:val="2"/>
          <w:wBefore w:w="20" w:type="dxa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B05FD" w14:textId="77777777" w:rsidR="00615BF4" w:rsidRPr="007575B5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Lettura vicariale </w:t>
            </w:r>
            <w:r w:rsidRPr="007575B5">
              <w:rPr>
                <w:rFonts w:ascii="Verdana" w:hAnsi="Verdana" w:cs="Verdana"/>
              </w:rPr>
              <w:t>(insegnanti, coetanei…)</w:t>
            </w:r>
          </w:p>
          <w:p w14:paraId="43818803" w14:textId="77777777" w:rsidR="00615BF4" w:rsidRPr="007575B5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Pr="007575B5">
              <w:rPr>
                <w:rFonts w:ascii="Verdana" w:hAnsi="Verdana" w:cs="Verdana"/>
              </w:rPr>
              <w:t>ettura attra</w:t>
            </w:r>
            <w:r>
              <w:rPr>
                <w:rFonts w:ascii="Verdana" w:hAnsi="Verdana" w:cs="Verdana"/>
              </w:rPr>
              <w:t xml:space="preserve">verso software specifico </w:t>
            </w:r>
            <w:r w:rsidRPr="007575B5">
              <w:rPr>
                <w:rFonts w:ascii="Verdana" w:hAnsi="Verdana" w:cs="Verdana"/>
              </w:rPr>
              <w:t>(sintesi vocali) + libro testo digitale</w:t>
            </w:r>
          </w:p>
          <w:p w14:paraId="5B4BB168" w14:textId="77777777" w:rsidR="00615BF4" w:rsidRPr="007575B5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575B5">
              <w:rPr>
                <w:rFonts w:ascii="Verdana" w:hAnsi="Verdana" w:cs="Verdana"/>
              </w:rPr>
              <w:t>tilizzo di sussidi audiovisivi</w:t>
            </w:r>
          </w:p>
          <w:p w14:paraId="01E1C637" w14:textId="77777777" w:rsidR="00615BF4" w:rsidRPr="007575B5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7575B5">
              <w:rPr>
                <w:rFonts w:ascii="Verdana" w:hAnsi="Verdana" w:cs="Verdana"/>
              </w:rPr>
              <w:t>crittura alla lavagna in stampato maiuscolo e con parole chiave</w:t>
            </w:r>
          </w:p>
          <w:p w14:paraId="4D7DE0E1" w14:textId="77777777" w:rsidR="00615BF4" w:rsidRPr="007575B5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575B5">
              <w:rPr>
                <w:rFonts w:ascii="Verdana" w:hAnsi="Verdana" w:cs="Verdana"/>
              </w:rPr>
              <w:t>so di mappe concettuali</w:t>
            </w:r>
            <w:r>
              <w:rPr>
                <w:rFonts w:ascii="Verdana" w:hAnsi="Verdana" w:cs="Verdana"/>
              </w:rPr>
              <w:t>, mentali e/o schemi</w:t>
            </w:r>
          </w:p>
          <w:p w14:paraId="7128FAB8" w14:textId="77777777" w:rsidR="00615BF4" w:rsidRPr="007575B5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575B5">
              <w:rPr>
                <w:rFonts w:ascii="Verdana" w:hAnsi="Verdana" w:cs="Verdana"/>
              </w:rPr>
              <w:t>so del vocabolario multimediale</w:t>
            </w:r>
          </w:p>
          <w:p w14:paraId="4C2753AA" w14:textId="77777777" w:rsidR="00615BF4" w:rsidRPr="007575B5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575B5">
              <w:rPr>
                <w:rFonts w:ascii="Verdana" w:hAnsi="Verdana" w:cs="Verdana"/>
              </w:rPr>
              <w:t>so di tabelle dei tempi verbali/ per l’a</w:t>
            </w:r>
            <w:r>
              <w:rPr>
                <w:rFonts w:ascii="Verdana" w:hAnsi="Verdana" w:cs="Verdana"/>
              </w:rPr>
              <w:t>nalisi logica/ grammaticale …</w:t>
            </w:r>
          </w:p>
          <w:p w14:paraId="1BC16D1D" w14:textId="77777777" w:rsidR="00615BF4" w:rsidRPr="007575B5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</w:t>
            </w:r>
            <w:r w:rsidRPr="007575B5">
              <w:rPr>
                <w:rFonts w:ascii="Verdana" w:hAnsi="Verdana" w:cs="Verdana"/>
              </w:rPr>
              <w:t>abella dell’alfabeto nei quattro caratteri</w:t>
            </w:r>
          </w:p>
          <w:p w14:paraId="6683A888" w14:textId="77777777" w:rsidR="00615BF4" w:rsidRPr="0004759E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Symbol" w:hAnsi="Symbol" w:cs="Symbol"/>
              </w:rPr>
            </w:pPr>
            <w:r>
              <w:rPr>
                <w:rFonts w:ascii="Verdana" w:hAnsi="Verdana" w:cs="Verdana"/>
              </w:rPr>
              <w:t>A</w:t>
            </w:r>
            <w:r w:rsidRPr="007575B5">
              <w:rPr>
                <w:rFonts w:ascii="Verdana" w:hAnsi="Verdana" w:cs="Verdana"/>
              </w:rPr>
              <w:t>udiolibro (versione audio dei libri di narrativa</w:t>
            </w:r>
            <w:r>
              <w:rPr>
                <w:rFonts w:ascii="Verdana" w:hAnsi="Verdana" w:cs="Verdana"/>
              </w:rPr>
              <w:t>)</w:t>
            </w:r>
          </w:p>
          <w:p w14:paraId="63E54FAE" w14:textId="77777777" w:rsidR="00615BF4" w:rsidRPr="00DC211C" w:rsidRDefault="00615BF4" w:rsidP="00615BF4">
            <w:pPr>
              <w:numPr>
                <w:ilvl w:val="0"/>
                <w:numId w:val="1"/>
              </w:numPr>
              <w:tabs>
                <w:tab w:val="left" w:pos="252"/>
              </w:tabs>
              <w:spacing w:after="0"/>
              <w:rPr>
                <w:rFonts w:ascii="Symbol" w:hAnsi="Symbol" w:cs="Symbol"/>
              </w:rPr>
            </w:pPr>
            <w:r>
              <w:rPr>
                <w:rFonts w:ascii="Verdana" w:hAnsi="Verdana" w:cs="Verdana"/>
              </w:rPr>
              <w:t>…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C417" w14:textId="77777777" w:rsidR="00615BF4" w:rsidRPr="007575B5" w:rsidRDefault="00615BF4" w:rsidP="00615BF4">
            <w:pPr>
              <w:numPr>
                <w:ilvl w:val="0"/>
                <w:numId w:val="1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Evitare</w:t>
            </w:r>
            <w:r w:rsidRPr="007575B5">
              <w:rPr>
                <w:rFonts w:ascii="Verdana" w:hAnsi="Verdana" w:cs="Verdana"/>
              </w:rPr>
              <w:t xml:space="preserve"> la lettura a </w:t>
            </w:r>
            <w:r>
              <w:rPr>
                <w:rFonts w:ascii="Verdana" w:hAnsi="Verdana" w:cs="Verdana"/>
              </w:rPr>
              <w:t xml:space="preserve">voce alta, a meno che l’alunno </w:t>
            </w:r>
            <w:r w:rsidRPr="007575B5">
              <w:rPr>
                <w:rFonts w:ascii="Verdana" w:hAnsi="Verdana" w:cs="Verdana"/>
              </w:rPr>
              <w:t>non lo richieda espressamente</w:t>
            </w:r>
          </w:p>
          <w:p w14:paraId="70258630" w14:textId="77777777" w:rsidR="00615BF4" w:rsidRPr="00041FF5" w:rsidRDefault="00615BF4" w:rsidP="00615BF4">
            <w:pPr>
              <w:numPr>
                <w:ilvl w:val="0"/>
                <w:numId w:val="1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</w:t>
            </w:r>
            <w:r w:rsidRPr="007575B5">
              <w:rPr>
                <w:rFonts w:ascii="Verdana" w:hAnsi="Verdana" w:cs="Verdana"/>
              </w:rPr>
              <w:t>on pretendere uno studio mnem</w:t>
            </w:r>
            <w:r>
              <w:rPr>
                <w:rFonts w:ascii="Verdana" w:hAnsi="Verdana" w:cs="Verdana"/>
              </w:rPr>
              <w:t>onico es: poesie, verbi, regole</w:t>
            </w:r>
          </w:p>
          <w:p w14:paraId="6A99C590" w14:textId="77777777" w:rsidR="00615BF4" w:rsidRPr="007575B5" w:rsidRDefault="00615BF4" w:rsidP="00615BF4">
            <w:pPr>
              <w:numPr>
                <w:ilvl w:val="0"/>
                <w:numId w:val="1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Dispensare dall’u</w:t>
            </w:r>
            <w:r w:rsidRPr="007575B5">
              <w:rPr>
                <w:rFonts w:ascii="Verdana" w:hAnsi="Verdana" w:cs="Verdana"/>
              </w:rPr>
              <w:t>so del vocabolario</w:t>
            </w:r>
          </w:p>
          <w:p w14:paraId="283D1555" w14:textId="77777777" w:rsidR="00615BF4" w:rsidRPr="007575B5" w:rsidRDefault="00615BF4" w:rsidP="00615BF4">
            <w:pPr>
              <w:numPr>
                <w:ilvl w:val="0"/>
                <w:numId w:val="1"/>
              </w:numPr>
              <w:spacing w:after="0"/>
              <w:rPr>
                <w:rFonts w:ascii="Verdana" w:hAnsi="Verdana" w:cs="Verdana"/>
              </w:rPr>
            </w:pPr>
            <w:r w:rsidRPr="007575B5">
              <w:rPr>
                <w:rFonts w:ascii="Verdana" w:hAnsi="Verdana" w:cs="Verdana"/>
              </w:rPr>
              <w:t>…</w:t>
            </w:r>
          </w:p>
          <w:p w14:paraId="4A68268F" w14:textId="77777777" w:rsidR="00615BF4" w:rsidRPr="007575B5" w:rsidRDefault="00615BF4" w:rsidP="0048436D">
            <w:pPr>
              <w:ind w:left="360"/>
              <w:rPr>
                <w:rFonts w:ascii="Verdana" w:hAnsi="Verdana" w:cs="Verdana"/>
              </w:rPr>
            </w:pPr>
          </w:p>
        </w:tc>
      </w:tr>
      <w:tr w:rsidR="00615BF4" w14:paraId="4F2253C3" w14:textId="77777777" w:rsidTr="0048436D">
        <w:trPr>
          <w:gridAfter w:val="2"/>
          <w:wAfter w:w="20" w:type="dxa"/>
          <w:trHeight w:val="457"/>
        </w:trPr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6B62" w14:textId="77777777" w:rsidR="00615BF4" w:rsidRPr="008C0C96" w:rsidRDefault="00615BF4" w:rsidP="0048436D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SCRITTURA</w:t>
            </w:r>
          </w:p>
        </w:tc>
      </w:tr>
      <w:tr w:rsidR="00615BF4" w14:paraId="164E15EC" w14:textId="77777777" w:rsidTr="0048436D">
        <w:trPr>
          <w:gridAfter w:val="2"/>
          <w:wAfter w:w="20" w:type="dxa"/>
          <w:trHeight w:val="457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42C6A" w14:textId="77777777" w:rsidR="00615BF4" w:rsidRPr="008C0C96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 w:rsidRPr="008C0C96"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0C7" w14:textId="77777777" w:rsidR="00615BF4" w:rsidRPr="008C0C96" w:rsidRDefault="00615BF4" w:rsidP="0048436D">
            <w:pPr>
              <w:jc w:val="center"/>
            </w:pPr>
            <w:r w:rsidRPr="008C0C96"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14:paraId="6E87E3FF" w14:textId="77777777" w:rsidTr="0048436D">
        <w:trPr>
          <w:gridAfter w:val="2"/>
          <w:wAfter w:w="20" w:type="dxa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B7FB" w14:textId="77777777" w:rsidR="00615BF4" w:rsidRPr="008C0C96" w:rsidRDefault="00615BF4" w:rsidP="00615BF4">
            <w:pPr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8C0C96">
              <w:rPr>
                <w:rFonts w:ascii="Verdana" w:hAnsi="Verdana" w:cs="Verdana"/>
              </w:rPr>
              <w:t>Dettatura all’insegnante o a un compagno</w:t>
            </w:r>
          </w:p>
          <w:p w14:paraId="72BDE954" w14:textId="77777777" w:rsidR="00615BF4" w:rsidRPr="008C0C96" w:rsidRDefault="00615BF4" w:rsidP="00615BF4">
            <w:pPr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8C0C96">
              <w:rPr>
                <w:rFonts w:ascii="Verdana" w:hAnsi="Verdana" w:cs="Verdana"/>
              </w:rPr>
              <w:t>Concedere di scrivere in stampato maiuscolo</w:t>
            </w:r>
          </w:p>
          <w:p w14:paraId="7AAD30DA" w14:textId="77777777" w:rsidR="00615BF4" w:rsidRPr="008C0C96" w:rsidRDefault="00615BF4" w:rsidP="00615BF4">
            <w:pPr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8C0C96">
              <w:rPr>
                <w:rFonts w:ascii="Verdana" w:hAnsi="Verdana" w:cs="Verdana"/>
              </w:rPr>
              <w:t>Uso del PC con programmi di videoscrittura con correttore ortografico, software specifico per la lettura (per riascolto parole/frasi) e software specifico per la scrittura</w:t>
            </w:r>
          </w:p>
          <w:p w14:paraId="6138066A" w14:textId="77777777" w:rsidR="00615BF4" w:rsidRPr="008C0C96" w:rsidRDefault="00615BF4" w:rsidP="00615BF4">
            <w:pPr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8C0C96">
              <w:rPr>
                <w:rFonts w:ascii="Verdana" w:hAnsi="Verdana" w:cs="Verdana"/>
              </w:rPr>
              <w:t xml:space="preserve">… 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0E03" w14:textId="77777777" w:rsidR="00615BF4" w:rsidRPr="00041FF5" w:rsidRDefault="00615BF4" w:rsidP="00615BF4">
            <w:pPr>
              <w:numPr>
                <w:ilvl w:val="0"/>
                <w:numId w:val="2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Dispensa dalla s</w:t>
            </w:r>
            <w:r w:rsidRPr="008C0C96">
              <w:rPr>
                <w:rFonts w:ascii="Verdana" w:hAnsi="Verdana" w:cs="Verdana"/>
              </w:rPr>
              <w:t>crittura veloce sotto dettatura e dalla copiatura dalla lavagna</w:t>
            </w:r>
          </w:p>
          <w:p w14:paraId="69356C71" w14:textId="77777777" w:rsidR="00615BF4" w:rsidRPr="008C0C96" w:rsidRDefault="00615BF4" w:rsidP="00615BF4">
            <w:pPr>
              <w:numPr>
                <w:ilvl w:val="0"/>
                <w:numId w:val="2"/>
              </w:numPr>
              <w:spacing w:after="0"/>
              <w:rPr>
                <w:rFonts w:ascii="Verdana" w:hAnsi="Verdana" w:cs="Verdana"/>
              </w:rPr>
            </w:pPr>
            <w:r w:rsidRPr="008C0C96">
              <w:rPr>
                <w:rFonts w:ascii="Verdana" w:hAnsi="Verdana" w:cs="Verdana"/>
              </w:rPr>
              <w:t>Programmazione di tempi più lunghi</w:t>
            </w:r>
          </w:p>
          <w:p w14:paraId="418E25B5" w14:textId="77777777" w:rsidR="00615BF4" w:rsidRPr="008C0C96" w:rsidRDefault="00615BF4" w:rsidP="00615BF4">
            <w:pPr>
              <w:numPr>
                <w:ilvl w:val="0"/>
                <w:numId w:val="2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Assegnazione dei c</w:t>
            </w:r>
            <w:r w:rsidRPr="008C0C96">
              <w:rPr>
                <w:rFonts w:ascii="Verdana" w:hAnsi="Verdana" w:cs="Verdana"/>
              </w:rPr>
              <w:t>ompiti a casa adeguati alle effettive possibilità dell’alunno</w:t>
            </w:r>
          </w:p>
          <w:p w14:paraId="054977DC" w14:textId="77777777" w:rsidR="00615BF4" w:rsidRPr="008C0C96" w:rsidRDefault="00615BF4" w:rsidP="00615BF4">
            <w:pPr>
              <w:numPr>
                <w:ilvl w:val="0"/>
                <w:numId w:val="2"/>
              </w:numPr>
              <w:spacing w:after="0"/>
              <w:rPr>
                <w:rFonts w:ascii="Verdana" w:hAnsi="Verdana" w:cs="Verdana"/>
              </w:rPr>
            </w:pPr>
            <w:r w:rsidRPr="008C0C96">
              <w:rPr>
                <w:rFonts w:ascii="Verdana" w:hAnsi="Verdana" w:cs="Verdana"/>
              </w:rPr>
              <w:t>…</w:t>
            </w:r>
          </w:p>
        </w:tc>
      </w:tr>
      <w:tr w:rsidR="00615BF4" w14:paraId="0EEE849D" w14:textId="77777777" w:rsidTr="0048436D">
        <w:trPr>
          <w:gridAfter w:val="2"/>
          <w:wAfter w:w="20" w:type="dxa"/>
        </w:trPr>
        <w:tc>
          <w:tcPr>
            <w:tcW w:w="9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ACDD" w14:textId="77777777" w:rsidR="00615BF4" w:rsidRPr="008C0C96" w:rsidRDefault="00615BF4" w:rsidP="0048436D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LETTURA E SCRITTURA</w:t>
            </w:r>
          </w:p>
        </w:tc>
      </w:tr>
      <w:tr w:rsidR="00615BF4" w14:paraId="65C9D6DF" w14:textId="77777777" w:rsidTr="0048436D">
        <w:trPr>
          <w:gridBefore w:val="1"/>
          <w:gridAfter w:val="1"/>
          <w:wBefore w:w="10" w:type="dxa"/>
          <w:wAfter w:w="10" w:type="dxa"/>
          <w:trHeight w:val="335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224EB" w14:textId="77777777" w:rsidR="00615BF4" w:rsidRPr="008C0C96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 w:rsidRPr="008C0C96"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39D1" w14:textId="77777777" w:rsidR="00615BF4" w:rsidRPr="008C0C96" w:rsidRDefault="00615BF4" w:rsidP="0048436D">
            <w:pPr>
              <w:jc w:val="center"/>
            </w:pPr>
            <w:r w:rsidRPr="008C0C96"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14:paraId="2FFD611E" w14:textId="77777777" w:rsidTr="0048436D">
        <w:trPr>
          <w:gridBefore w:val="1"/>
          <w:gridAfter w:val="1"/>
          <w:wBefore w:w="10" w:type="dxa"/>
          <w:wAfter w:w="10" w:type="dxa"/>
        </w:trPr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521F3" w14:textId="77777777" w:rsidR="00615BF4" w:rsidRPr="008C0C96" w:rsidRDefault="00615BF4" w:rsidP="00615BF4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PC e </w:t>
            </w:r>
            <w:r w:rsidRPr="008C0C96">
              <w:rPr>
                <w:rFonts w:ascii="Verdana" w:hAnsi="Verdana" w:cs="Verdana"/>
              </w:rPr>
              <w:t xml:space="preserve">sintesi vocale </w:t>
            </w:r>
          </w:p>
          <w:p w14:paraId="76342132" w14:textId="77777777" w:rsidR="00615BF4" w:rsidRPr="008C0C96" w:rsidRDefault="00615BF4" w:rsidP="00615BF4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</w:t>
            </w:r>
            <w:r w:rsidRPr="008C0C96">
              <w:rPr>
                <w:rFonts w:ascii="Verdana" w:hAnsi="Verdana" w:cs="Verdana"/>
              </w:rPr>
              <w:t>ocabolario multimediale</w:t>
            </w:r>
          </w:p>
          <w:p w14:paraId="48EA64AA" w14:textId="77777777" w:rsidR="00615BF4" w:rsidRPr="008C0C96" w:rsidRDefault="00615BF4" w:rsidP="00615BF4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Grammatica: e</w:t>
            </w:r>
            <w:r w:rsidRPr="008C0C96">
              <w:rPr>
                <w:rFonts w:ascii="Verdana" w:hAnsi="Verdana" w:cs="Verdana"/>
              </w:rPr>
              <w:t>sercizi di completamento, clos</w:t>
            </w:r>
            <w:r>
              <w:rPr>
                <w:rFonts w:ascii="Verdana" w:hAnsi="Verdana" w:cs="Verdana"/>
              </w:rPr>
              <w:t xml:space="preserve">e, </w:t>
            </w:r>
            <w:r w:rsidRPr="008C0C96">
              <w:rPr>
                <w:rFonts w:ascii="Verdana" w:hAnsi="Verdana" w:cs="Verdana"/>
              </w:rPr>
              <w:t>risposte multiple, risposte chiuse….</w:t>
            </w:r>
          </w:p>
          <w:p w14:paraId="63249E01" w14:textId="77777777" w:rsidR="00615BF4" w:rsidRPr="008C0C96" w:rsidRDefault="00615BF4" w:rsidP="00615BF4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8C0C96">
              <w:rPr>
                <w:rFonts w:ascii="Verdana" w:hAnsi="Verdana" w:cs="Verdana"/>
              </w:rPr>
              <w:t>so di mappe concettuali/</w:t>
            </w:r>
            <w:r>
              <w:rPr>
                <w:rFonts w:ascii="Verdana" w:hAnsi="Verdana" w:cs="Verdana"/>
              </w:rPr>
              <w:t xml:space="preserve"> </w:t>
            </w:r>
            <w:r w:rsidRPr="008C0C96">
              <w:rPr>
                <w:rFonts w:ascii="Verdana" w:hAnsi="Verdana" w:cs="Verdana"/>
              </w:rPr>
              <w:t>mentali/</w:t>
            </w:r>
            <w:r>
              <w:rPr>
                <w:rFonts w:ascii="Verdana" w:hAnsi="Verdana" w:cs="Verdana"/>
              </w:rPr>
              <w:t xml:space="preserve"> </w:t>
            </w:r>
            <w:r w:rsidRPr="008C0C96">
              <w:rPr>
                <w:rFonts w:ascii="Verdana" w:hAnsi="Verdana" w:cs="Verdana"/>
              </w:rPr>
              <w:t>schemi (utili per il recupero delle informazioni e per organizzare le conoscenze)</w:t>
            </w:r>
          </w:p>
          <w:p w14:paraId="0ECE7AD0" w14:textId="77777777" w:rsidR="00615BF4" w:rsidRPr="008C0C96" w:rsidRDefault="00615BF4" w:rsidP="00615BF4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</w:t>
            </w:r>
            <w:r w:rsidRPr="008C0C96">
              <w:rPr>
                <w:rFonts w:ascii="Verdana" w:hAnsi="Verdana" w:cs="Verdana"/>
              </w:rPr>
              <w:t>mprensione testo: uso colori/numeri /domande poste a fianco del testo per orientare la ricerca della risposta.</w:t>
            </w:r>
          </w:p>
          <w:p w14:paraId="224A2700" w14:textId="77777777" w:rsidR="00615BF4" w:rsidRPr="008C0C96" w:rsidRDefault="00615BF4" w:rsidP="00615BF4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</w:t>
            </w:r>
            <w:r w:rsidRPr="008C0C96">
              <w:rPr>
                <w:rFonts w:ascii="Verdana" w:hAnsi="Verdana" w:cs="Verdana"/>
              </w:rPr>
              <w:t>omposizione scritta: utilizzo di schemi/mappe per orientare la scrittura</w:t>
            </w:r>
          </w:p>
          <w:p w14:paraId="11C6EFA3" w14:textId="77777777" w:rsidR="00615BF4" w:rsidRPr="008C0C96" w:rsidRDefault="00615BF4" w:rsidP="00615BF4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Pr="008C0C96">
              <w:rPr>
                <w:rFonts w:ascii="Verdana" w:hAnsi="Verdana" w:cs="Verdana"/>
              </w:rPr>
              <w:t>asciare tempi più lunghi</w:t>
            </w:r>
          </w:p>
          <w:p w14:paraId="17E40261" w14:textId="77777777" w:rsidR="00615BF4" w:rsidRPr="008C0C96" w:rsidRDefault="00615BF4" w:rsidP="00615BF4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8C0C96">
              <w:rPr>
                <w:rFonts w:ascii="Verdana" w:hAnsi="Verdana" w:cs="Verdana"/>
              </w:rPr>
              <w:t>uddivisione della verifica in due momenti diversi</w:t>
            </w:r>
          </w:p>
          <w:p w14:paraId="213C05A1" w14:textId="77777777" w:rsidR="00615BF4" w:rsidRPr="008C0C96" w:rsidRDefault="00615BF4" w:rsidP="00615BF4">
            <w:pPr>
              <w:numPr>
                <w:ilvl w:val="0"/>
                <w:numId w:val="3"/>
              </w:numPr>
              <w:spacing w:after="0"/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</w:rPr>
              <w:lastRenderedPageBreak/>
              <w:t>V</w:t>
            </w:r>
            <w:r w:rsidRPr="008C0C96">
              <w:rPr>
                <w:rFonts w:ascii="Verdana" w:hAnsi="Verdana" w:cs="Verdana"/>
              </w:rPr>
              <w:t>erifiche c</w:t>
            </w:r>
            <w:r>
              <w:rPr>
                <w:rFonts w:ascii="Verdana" w:hAnsi="Verdana" w:cs="Verdana"/>
              </w:rPr>
              <w:t xml:space="preserve">on un minor numero di domande </w:t>
            </w:r>
            <w:r w:rsidRPr="008C0C96">
              <w:rPr>
                <w:rFonts w:ascii="Verdana" w:hAnsi="Verdana" w:cs="Verdana"/>
              </w:rPr>
              <w:t>e/o esercizi, salvaguardando nel contempo gli obiettivi essenziali</w:t>
            </w:r>
          </w:p>
          <w:p w14:paraId="16B0A26B" w14:textId="77777777" w:rsidR="00615BF4" w:rsidRPr="007A34A3" w:rsidRDefault="00615BF4" w:rsidP="00615BF4">
            <w:pPr>
              <w:numPr>
                <w:ilvl w:val="0"/>
                <w:numId w:val="3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iCs/>
              </w:rPr>
              <w:t>C</w:t>
            </w:r>
            <w:r w:rsidRPr="008C0C96">
              <w:rPr>
                <w:rFonts w:ascii="Verdana" w:hAnsi="Verdana" w:cs="Verdana"/>
                <w:iCs/>
              </w:rPr>
              <w:t xml:space="preserve">ompensazione di </w:t>
            </w:r>
            <w:r>
              <w:rPr>
                <w:rFonts w:ascii="Verdana" w:hAnsi="Verdana" w:cs="Verdana"/>
                <w:iCs/>
              </w:rPr>
              <w:t xml:space="preserve">alcuni </w:t>
            </w:r>
            <w:r w:rsidRPr="008C0C96">
              <w:rPr>
                <w:rFonts w:ascii="Verdana" w:hAnsi="Verdana" w:cs="Verdana"/>
                <w:iCs/>
              </w:rPr>
              <w:t>compiti scritti con prove orali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ADCD" w14:textId="77777777" w:rsidR="00615BF4" w:rsidRPr="008C0C96" w:rsidRDefault="00615BF4" w:rsidP="00615BF4">
            <w:pPr>
              <w:widowControl w:val="0"/>
              <w:numPr>
                <w:ilvl w:val="0"/>
                <w:numId w:val="3"/>
              </w:numPr>
              <w:autoSpaceDE w:val="0"/>
              <w:spacing w:before="190" w:after="0"/>
              <w:ind w:right="369"/>
              <w:rPr>
                <w:rFonts w:ascii="Verdana" w:hAnsi="Verdana" w:cs="Verdana"/>
                <w:color w:val="000000"/>
                <w:spacing w:val="-3"/>
              </w:rPr>
            </w:pPr>
            <w:r>
              <w:rPr>
                <w:rFonts w:ascii="Verdana" w:hAnsi="Verdana" w:cs="Verdana"/>
                <w:color w:val="000000"/>
                <w:spacing w:val="-3"/>
              </w:rPr>
              <w:lastRenderedPageBreak/>
              <w:t>Valutazione de</w:t>
            </w:r>
            <w:r w:rsidRPr="008C0C96">
              <w:rPr>
                <w:rFonts w:ascii="Verdana" w:hAnsi="Verdana" w:cs="Verdana"/>
                <w:color w:val="000000"/>
                <w:spacing w:val="-3"/>
              </w:rPr>
              <w:t xml:space="preserve">l contenuto e non </w:t>
            </w:r>
            <w:r>
              <w:rPr>
                <w:rFonts w:ascii="Verdana" w:hAnsi="Verdana" w:cs="Verdana"/>
                <w:color w:val="000000"/>
                <w:spacing w:val="-3"/>
              </w:rPr>
              <w:t>del</w:t>
            </w:r>
            <w:r w:rsidRPr="008C0C96">
              <w:rPr>
                <w:rFonts w:ascii="Verdana" w:hAnsi="Verdana" w:cs="Verdana"/>
                <w:color w:val="000000"/>
                <w:spacing w:val="-3"/>
              </w:rPr>
              <w:t>la forma sia nello scritto che nell’orale</w:t>
            </w:r>
          </w:p>
          <w:p w14:paraId="523F5D86" w14:textId="77777777" w:rsidR="00615BF4" w:rsidRDefault="00615BF4" w:rsidP="00615BF4">
            <w:pPr>
              <w:widowControl w:val="0"/>
              <w:numPr>
                <w:ilvl w:val="0"/>
                <w:numId w:val="3"/>
              </w:numPr>
              <w:autoSpaceDE w:val="0"/>
              <w:spacing w:before="2" w:after="0"/>
              <w:ind w:right="369"/>
              <w:jc w:val="both"/>
              <w:rPr>
                <w:rFonts w:ascii="Verdana" w:hAnsi="Verdana" w:cs="Verdana"/>
                <w:color w:val="000000"/>
                <w:spacing w:val="-3"/>
              </w:rPr>
            </w:pPr>
            <w:r>
              <w:rPr>
                <w:rFonts w:ascii="Verdana" w:hAnsi="Verdana" w:cs="Verdana"/>
                <w:color w:val="000000"/>
                <w:spacing w:val="-3"/>
              </w:rPr>
              <w:t>Evitare di evidenziare e valutare</w:t>
            </w:r>
            <w:r w:rsidRPr="008C0C96">
              <w:rPr>
                <w:rFonts w:ascii="Verdana" w:hAnsi="Verdana" w:cs="Verdana"/>
                <w:color w:val="000000"/>
                <w:spacing w:val="-3"/>
              </w:rPr>
              <w:t xml:space="preserve"> gli errori ortografici e grammaticali</w:t>
            </w:r>
          </w:p>
          <w:p w14:paraId="63F3C587" w14:textId="77777777" w:rsidR="00615BF4" w:rsidRPr="008C0C96" w:rsidRDefault="00615BF4" w:rsidP="00615BF4">
            <w:pPr>
              <w:widowControl w:val="0"/>
              <w:numPr>
                <w:ilvl w:val="0"/>
                <w:numId w:val="3"/>
              </w:numPr>
              <w:autoSpaceDE w:val="0"/>
              <w:spacing w:before="2" w:after="0"/>
              <w:ind w:right="369"/>
              <w:jc w:val="both"/>
              <w:rPr>
                <w:rFonts w:ascii="Verdana" w:hAnsi="Verdana" w:cs="Verdana"/>
                <w:color w:val="000000"/>
                <w:spacing w:val="-3"/>
              </w:rPr>
            </w:pPr>
            <w:r>
              <w:rPr>
                <w:rFonts w:ascii="Verdana" w:hAnsi="Verdana" w:cs="Verdana"/>
                <w:color w:val="000000"/>
                <w:spacing w:val="-3"/>
              </w:rPr>
              <w:t>Evitare di</w:t>
            </w:r>
            <w:r w:rsidRPr="008C0C96">
              <w:rPr>
                <w:rFonts w:ascii="Verdana" w:hAnsi="Verdana" w:cs="Verdana"/>
                <w:color w:val="000000"/>
                <w:spacing w:val="-3"/>
              </w:rPr>
              <w:t xml:space="preserve"> val</w:t>
            </w:r>
            <w:r>
              <w:rPr>
                <w:rFonts w:ascii="Verdana" w:hAnsi="Verdana" w:cs="Verdana"/>
                <w:color w:val="000000"/>
                <w:spacing w:val="-3"/>
              </w:rPr>
              <w:t>utare</w:t>
            </w:r>
            <w:r w:rsidRPr="008C0C96">
              <w:rPr>
                <w:rFonts w:ascii="Verdana" w:hAnsi="Verdana" w:cs="Verdana"/>
                <w:color w:val="000000"/>
                <w:spacing w:val="-3"/>
              </w:rPr>
              <w:t xml:space="preserve"> la lettura strumentale</w:t>
            </w:r>
          </w:p>
          <w:p w14:paraId="19EDC2CF" w14:textId="77777777" w:rsidR="00615BF4" w:rsidRPr="008C0C96" w:rsidRDefault="00615BF4" w:rsidP="00615BF4">
            <w:pPr>
              <w:numPr>
                <w:ilvl w:val="0"/>
                <w:numId w:val="3"/>
              </w:numPr>
              <w:spacing w:after="0"/>
              <w:rPr>
                <w:rFonts w:ascii="Verdana" w:hAnsi="Verdana" w:cs="Verdana"/>
                <w:color w:val="000000"/>
                <w:spacing w:val="-3"/>
              </w:rPr>
            </w:pPr>
            <w:r w:rsidRPr="008C0C96">
              <w:rPr>
                <w:rFonts w:ascii="Verdana" w:hAnsi="Verdana" w:cs="Verdana"/>
                <w:color w:val="000000"/>
                <w:spacing w:val="-3"/>
              </w:rPr>
              <w:t>…</w:t>
            </w:r>
          </w:p>
          <w:p w14:paraId="51572EDA" w14:textId="77777777" w:rsidR="00615BF4" w:rsidRPr="008C0C96" w:rsidRDefault="00615BF4" w:rsidP="0048436D">
            <w:pPr>
              <w:rPr>
                <w:rFonts w:ascii="Verdana" w:hAnsi="Verdana" w:cs="Verdana"/>
                <w:color w:val="000000"/>
                <w:spacing w:val="-3"/>
              </w:rPr>
            </w:pPr>
          </w:p>
          <w:p w14:paraId="18AD4F1E" w14:textId="77777777" w:rsidR="00615BF4" w:rsidRPr="008C0C96" w:rsidRDefault="00615BF4" w:rsidP="0048436D">
            <w:pPr>
              <w:rPr>
                <w:rFonts w:ascii="Verdana" w:hAnsi="Verdana" w:cs="Verdana"/>
                <w:color w:val="000000"/>
                <w:spacing w:val="-3"/>
              </w:rPr>
            </w:pPr>
          </w:p>
          <w:p w14:paraId="4BC0F748" w14:textId="77777777" w:rsidR="00615BF4" w:rsidRPr="008C0C96" w:rsidRDefault="00615BF4" w:rsidP="0048436D">
            <w:pPr>
              <w:rPr>
                <w:rFonts w:ascii="Verdana" w:hAnsi="Verdana" w:cs="Verdana"/>
                <w:color w:val="000000"/>
                <w:spacing w:val="-3"/>
              </w:rPr>
            </w:pPr>
          </w:p>
          <w:p w14:paraId="44DB66A3" w14:textId="77777777" w:rsidR="00615BF4" w:rsidRPr="008C0C96" w:rsidRDefault="00615BF4" w:rsidP="0048436D">
            <w:pPr>
              <w:rPr>
                <w:rFonts w:ascii="Verdana" w:hAnsi="Verdana" w:cs="Verdana"/>
                <w:color w:val="000000"/>
                <w:spacing w:val="-3"/>
              </w:rPr>
            </w:pPr>
          </w:p>
        </w:tc>
      </w:tr>
    </w:tbl>
    <w:p w14:paraId="268396F0" w14:textId="77777777" w:rsidR="00615BF4" w:rsidRDefault="00615BF4" w:rsidP="00615BF4">
      <w:pPr>
        <w:tabs>
          <w:tab w:val="left" w:pos="7155"/>
        </w:tabs>
        <w:spacing w:before="280" w:after="280" w:line="380" w:lineRule="exact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86"/>
        <w:gridCol w:w="4726"/>
      </w:tblGrid>
      <w:tr w:rsidR="00615BF4" w14:paraId="061B4586" w14:textId="77777777" w:rsidTr="0048436D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4344" w14:textId="77777777" w:rsidR="00615BF4" w:rsidRPr="00D35EC3" w:rsidRDefault="00615BF4" w:rsidP="0048436D">
            <w:pPr>
              <w:tabs>
                <w:tab w:val="left" w:pos="252"/>
              </w:tabs>
              <w:jc w:val="center"/>
            </w:pPr>
            <w:r w:rsidRPr="00D35EC3">
              <w:rPr>
                <w:rFonts w:ascii="Verdana" w:hAnsi="Verdana" w:cs="Verdana"/>
                <w:b/>
              </w:rPr>
              <w:t>LINGUA INGLESE</w:t>
            </w:r>
          </w:p>
        </w:tc>
      </w:tr>
      <w:tr w:rsidR="00615BF4" w14:paraId="70FE8F7A" w14:textId="77777777" w:rsidTr="0048436D">
        <w:trPr>
          <w:trHeight w:val="178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D389" w14:textId="77777777" w:rsidR="00615BF4" w:rsidRPr="00D35EC3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 w:rsidRPr="00D35EC3"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0EE7" w14:textId="77777777" w:rsidR="00615BF4" w:rsidRPr="00D35EC3" w:rsidRDefault="00615BF4" w:rsidP="0048436D">
            <w:pPr>
              <w:jc w:val="center"/>
            </w:pPr>
            <w:r w:rsidRPr="00D35EC3"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14:paraId="4FF9A8EB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3A2C" w14:textId="77777777" w:rsidR="00615BF4" w:rsidRPr="00D35EC3" w:rsidRDefault="00615BF4" w:rsidP="00615B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  <w:r w:rsidRPr="00D35EC3">
              <w:rPr>
                <w:rFonts w:ascii="Verdana" w:hAnsi="Verdana" w:cs="Verdana"/>
              </w:rPr>
              <w:t>rivilegiare l’orale</w:t>
            </w:r>
          </w:p>
          <w:p w14:paraId="726B97C0" w14:textId="77777777" w:rsidR="00615BF4" w:rsidRPr="00D35EC3" w:rsidRDefault="00615BF4" w:rsidP="00615B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D35EC3">
              <w:rPr>
                <w:rFonts w:ascii="Verdana" w:hAnsi="Verdana" w:cs="Verdana"/>
              </w:rPr>
              <w:t>eparare comprensione da produzione</w:t>
            </w:r>
          </w:p>
          <w:p w14:paraId="24A9A500" w14:textId="77777777" w:rsidR="00615BF4" w:rsidRPr="00D35EC3" w:rsidRDefault="00615BF4" w:rsidP="00615B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D35EC3">
              <w:rPr>
                <w:rFonts w:ascii="Verdana" w:hAnsi="Verdana" w:cs="Verdana"/>
              </w:rPr>
              <w:t>sare praticamente e contestualmente la lingua</w:t>
            </w:r>
          </w:p>
          <w:p w14:paraId="1B2BBB68" w14:textId="77777777" w:rsidR="00615BF4" w:rsidRPr="00D35EC3" w:rsidRDefault="00615BF4" w:rsidP="00615B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D35EC3">
              <w:rPr>
                <w:rFonts w:ascii="Verdana" w:hAnsi="Verdana" w:cs="Verdana"/>
              </w:rPr>
              <w:t>sare supporti visivi</w:t>
            </w:r>
          </w:p>
          <w:p w14:paraId="77C1466A" w14:textId="77777777" w:rsidR="00615BF4" w:rsidRPr="00D35EC3" w:rsidRDefault="00615BF4" w:rsidP="00615B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D35EC3">
              <w:rPr>
                <w:rFonts w:ascii="Verdana" w:hAnsi="Verdana" w:cs="Verdana"/>
              </w:rPr>
              <w:t>crivere in stampato maiuscolo</w:t>
            </w:r>
          </w:p>
          <w:p w14:paraId="4CB75535" w14:textId="77777777" w:rsidR="00615BF4" w:rsidRPr="00D35EC3" w:rsidRDefault="00615BF4" w:rsidP="00615B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D35EC3">
              <w:rPr>
                <w:rFonts w:ascii="Verdana" w:hAnsi="Verdana" w:cs="Verdana"/>
              </w:rPr>
              <w:t>c</w:t>
            </w:r>
            <w:r>
              <w:rPr>
                <w:rFonts w:ascii="Verdana" w:hAnsi="Verdana" w:cs="Verdana"/>
              </w:rPr>
              <w:t>rivere al computer con il correttore ortografico</w:t>
            </w:r>
          </w:p>
          <w:p w14:paraId="304CA01B" w14:textId="77777777" w:rsidR="00615BF4" w:rsidRPr="00D35EC3" w:rsidRDefault="00615BF4" w:rsidP="00615B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Utilizzare la</w:t>
            </w:r>
            <w:r w:rsidRPr="00D35EC3">
              <w:rPr>
                <w:rFonts w:ascii="Verdana" w:hAnsi="Verdana" w:cs="Verdana"/>
              </w:rPr>
              <w:t xml:space="preserve"> sintesi vocale e </w:t>
            </w:r>
            <w:r>
              <w:rPr>
                <w:rFonts w:ascii="Verdana" w:hAnsi="Verdana" w:cs="Verdana"/>
              </w:rPr>
              <w:t xml:space="preserve">i </w:t>
            </w:r>
            <w:r w:rsidRPr="00D35EC3">
              <w:rPr>
                <w:rFonts w:ascii="Verdana" w:hAnsi="Verdana" w:cs="Verdana"/>
              </w:rPr>
              <w:t>cd</w:t>
            </w:r>
          </w:p>
          <w:p w14:paraId="06A6FB16" w14:textId="77777777" w:rsidR="00615BF4" w:rsidRPr="00D35EC3" w:rsidRDefault="00615BF4" w:rsidP="00615B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D35EC3">
              <w:rPr>
                <w:rFonts w:ascii="Verdana" w:hAnsi="Verdana" w:cs="Verdana"/>
              </w:rPr>
              <w:t xml:space="preserve">sare tabelle </w:t>
            </w:r>
            <w:r>
              <w:rPr>
                <w:rFonts w:ascii="Verdana" w:hAnsi="Verdana" w:cs="Verdana"/>
              </w:rPr>
              <w:t xml:space="preserve">per le </w:t>
            </w:r>
            <w:r w:rsidRPr="00D35EC3">
              <w:rPr>
                <w:rFonts w:ascii="Verdana" w:hAnsi="Verdana" w:cs="Verdana"/>
              </w:rPr>
              <w:t xml:space="preserve">regole grammaticali, </w:t>
            </w:r>
            <w:r>
              <w:rPr>
                <w:rFonts w:ascii="Verdana" w:hAnsi="Verdana" w:cs="Verdana"/>
              </w:rPr>
              <w:t xml:space="preserve">i </w:t>
            </w:r>
            <w:r w:rsidRPr="00D35EC3">
              <w:rPr>
                <w:rFonts w:ascii="Verdana" w:hAnsi="Verdana" w:cs="Verdana"/>
              </w:rPr>
              <w:t>verbi irregolari</w:t>
            </w:r>
            <w:r>
              <w:rPr>
                <w:rFonts w:ascii="Verdana" w:hAnsi="Verdana" w:cs="Verdana"/>
              </w:rPr>
              <w:t xml:space="preserve"> …</w:t>
            </w:r>
          </w:p>
          <w:p w14:paraId="4EFB3536" w14:textId="77777777" w:rsidR="00615BF4" w:rsidRPr="00D35EC3" w:rsidRDefault="00615BF4" w:rsidP="00615BF4">
            <w:pPr>
              <w:numPr>
                <w:ilvl w:val="0"/>
                <w:numId w:val="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D35EC3">
              <w:rPr>
                <w:rFonts w:ascii="Verdana" w:hAnsi="Verdana" w:cs="Verdana"/>
              </w:rPr>
              <w:t>so di prompt (suggeritori) di supporto all’interazione orale e alla produzione scritta</w:t>
            </w:r>
          </w:p>
          <w:p w14:paraId="163537A1" w14:textId="77777777" w:rsidR="00615BF4" w:rsidRDefault="00615BF4" w:rsidP="00615BF4">
            <w:pPr>
              <w:numPr>
                <w:ilvl w:val="0"/>
                <w:numId w:val="4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D35EC3">
              <w:rPr>
                <w:rFonts w:ascii="Verdana" w:hAnsi="Verdana" w:cs="Verdana"/>
              </w:rPr>
              <w:t>tilizzo dei colori per distinguere le forme grammaticali</w:t>
            </w:r>
          </w:p>
          <w:p w14:paraId="12A3DB41" w14:textId="77777777" w:rsidR="00615BF4" w:rsidRDefault="00615BF4" w:rsidP="00615BF4">
            <w:pPr>
              <w:numPr>
                <w:ilvl w:val="0"/>
                <w:numId w:val="4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041FF5">
              <w:rPr>
                <w:rFonts w:ascii="Verdana" w:hAnsi="Verdana" w:cs="Verdana"/>
              </w:rPr>
              <w:t>so del dizionario digitale</w:t>
            </w:r>
          </w:p>
          <w:p w14:paraId="331F1632" w14:textId="77777777" w:rsidR="00615BF4" w:rsidRPr="00041FF5" w:rsidRDefault="00615BF4" w:rsidP="00615BF4">
            <w:pPr>
              <w:numPr>
                <w:ilvl w:val="0"/>
                <w:numId w:val="4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3DE0" w14:textId="77777777" w:rsidR="00615BF4" w:rsidRDefault="00615BF4" w:rsidP="0048436D">
            <w:pPr>
              <w:spacing w:after="0"/>
              <w:ind w:left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Dispensa da:</w:t>
            </w:r>
          </w:p>
          <w:p w14:paraId="73899FAD" w14:textId="77777777" w:rsidR="00615BF4" w:rsidRPr="00D35EC3" w:rsidRDefault="00615BF4" w:rsidP="00615BF4">
            <w:pPr>
              <w:numPr>
                <w:ilvl w:val="0"/>
                <w:numId w:val="5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Pr="00D35EC3">
              <w:rPr>
                <w:rFonts w:ascii="Verdana" w:hAnsi="Verdana" w:cs="Verdana"/>
              </w:rPr>
              <w:t>ettura ad alta voce di testi e dialoghi</w:t>
            </w:r>
          </w:p>
          <w:p w14:paraId="01BF9FDF" w14:textId="77777777" w:rsidR="00615BF4" w:rsidRPr="00D35EC3" w:rsidRDefault="00615BF4" w:rsidP="00615BF4">
            <w:pPr>
              <w:numPr>
                <w:ilvl w:val="0"/>
                <w:numId w:val="5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D35EC3">
              <w:rPr>
                <w:rFonts w:ascii="Verdana" w:hAnsi="Verdana" w:cs="Verdana"/>
              </w:rPr>
              <w:t>crittura sotto dettatura</w:t>
            </w:r>
          </w:p>
          <w:p w14:paraId="2F64D068" w14:textId="77777777" w:rsidR="00615BF4" w:rsidRPr="00D35EC3" w:rsidRDefault="00615BF4" w:rsidP="00615BF4">
            <w:pPr>
              <w:numPr>
                <w:ilvl w:val="0"/>
                <w:numId w:val="5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</w:t>
            </w:r>
            <w:r w:rsidRPr="00D35EC3">
              <w:rPr>
                <w:rFonts w:ascii="Verdana" w:hAnsi="Verdana" w:cs="Verdana"/>
              </w:rPr>
              <w:t>emorizzazione di dialoghi e testi</w:t>
            </w:r>
          </w:p>
          <w:p w14:paraId="499BE792" w14:textId="77777777" w:rsidR="00615BF4" w:rsidRPr="00D35EC3" w:rsidRDefault="00615BF4" w:rsidP="00615BF4">
            <w:pPr>
              <w:numPr>
                <w:ilvl w:val="0"/>
                <w:numId w:val="5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</w:t>
            </w:r>
            <w:r w:rsidRPr="00D35EC3">
              <w:rPr>
                <w:rFonts w:ascii="Verdana" w:hAnsi="Verdana" w:cs="Verdana"/>
              </w:rPr>
              <w:t>mprovvisazione di dialoghi senza supporto</w:t>
            </w:r>
          </w:p>
          <w:p w14:paraId="7D0FA8F2" w14:textId="77777777" w:rsidR="00615BF4" w:rsidRPr="00D35EC3" w:rsidRDefault="00615BF4" w:rsidP="00615BF4">
            <w:pPr>
              <w:numPr>
                <w:ilvl w:val="0"/>
                <w:numId w:val="5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</w:t>
            </w:r>
            <w:r w:rsidRPr="00D35EC3">
              <w:rPr>
                <w:rFonts w:ascii="Verdana" w:hAnsi="Verdana" w:cs="Verdana"/>
              </w:rPr>
              <w:t>isposta immediata a domanda</w:t>
            </w:r>
          </w:p>
          <w:p w14:paraId="5CD1551B" w14:textId="77777777" w:rsidR="00615BF4" w:rsidRPr="00D35EC3" w:rsidRDefault="00615BF4" w:rsidP="00615BF4">
            <w:pPr>
              <w:numPr>
                <w:ilvl w:val="0"/>
                <w:numId w:val="5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</w:t>
            </w:r>
            <w:r w:rsidRPr="00D35EC3">
              <w:rPr>
                <w:rFonts w:ascii="Verdana" w:hAnsi="Verdana" w:cs="Verdana"/>
              </w:rPr>
              <w:t>emorizzazione del paradigma dei verbi irregolari</w:t>
            </w:r>
          </w:p>
          <w:p w14:paraId="65BADD20" w14:textId="77777777" w:rsidR="00615BF4" w:rsidRPr="00D35EC3" w:rsidRDefault="00615BF4" w:rsidP="00615BF4">
            <w:pPr>
              <w:numPr>
                <w:ilvl w:val="0"/>
                <w:numId w:val="5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</w:t>
            </w:r>
            <w:r w:rsidRPr="00D35EC3">
              <w:rPr>
                <w:rFonts w:ascii="Verdana" w:hAnsi="Verdana" w:cs="Verdana"/>
              </w:rPr>
              <w:t>ipologie di esercizi inadatti e di sicuro insuccesso (trasformazione di frasi e traduzione dall’italiano)</w:t>
            </w:r>
          </w:p>
          <w:p w14:paraId="4CC1F92E" w14:textId="77777777" w:rsidR="00615BF4" w:rsidRDefault="00615BF4" w:rsidP="00615BF4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Copiatura</w:t>
            </w:r>
            <w:r w:rsidRPr="00D35EC3">
              <w:rPr>
                <w:rFonts w:ascii="Verdana" w:hAnsi="Verdana" w:cs="Verdana"/>
              </w:rPr>
              <w:t xml:space="preserve"> dalla lavagna</w:t>
            </w:r>
          </w:p>
          <w:p w14:paraId="48812A69" w14:textId="77777777" w:rsidR="00615BF4" w:rsidRPr="00D35EC3" w:rsidRDefault="00615BF4" w:rsidP="00615BF4">
            <w:pPr>
              <w:numPr>
                <w:ilvl w:val="0"/>
                <w:numId w:val="5"/>
              </w:numPr>
              <w:spacing w:after="0"/>
              <w:ind w:left="357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…</w:t>
            </w:r>
          </w:p>
          <w:p w14:paraId="1E44C9AD" w14:textId="77777777" w:rsidR="00615BF4" w:rsidRPr="00D35EC3" w:rsidRDefault="00615BF4" w:rsidP="0048436D">
            <w:pPr>
              <w:spacing w:after="0"/>
            </w:pPr>
          </w:p>
        </w:tc>
      </w:tr>
      <w:tr w:rsidR="00615BF4" w14:paraId="34EE57F4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22C9E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7CCC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14:paraId="7023B2BC" w14:textId="77777777" w:rsidTr="0048436D">
        <w:trPr>
          <w:trHeight w:val="3234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10E2C" w14:textId="77777777" w:rsidR="00615BF4" w:rsidRPr="00D35EC3" w:rsidRDefault="00615BF4" w:rsidP="00615BF4">
            <w:pPr>
              <w:numPr>
                <w:ilvl w:val="0"/>
                <w:numId w:val="7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</w:t>
            </w:r>
            <w:r w:rsidRPr="00D35EC3">
              <w:rPr>
                <w:rFonts w:ascii="Verdana" w:hAnsi="Verdana" w:cs="Verdana"/>
              </w:rPr>
              <w:t>erifiche scritte con forma grafica e strutturale facilitante</w:t>
            </w:r>
          </w:p>
          <w:p w14:paraId="4179825B" w14:textId="77777777" w:rsidR="00615BF4" w:rsidRPr="00D35EC3" w:rsidRDefault="00615BF4" w:rsidP="00615BF4">
            <w:pPr>
              <w:numPr>
                <w:ilvl w:val="0"/>
                <w:numId w:val="7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</w:t>
            </w:r>
            <w:r w:rsidRPr="00D35EC3">
              <w:rPr>
                <w:rFonts w:ascii="Verdana" w:hAnsi="Verdana" w:cs="Verdana"/>
              </w:rPr>
              <w:t xml:space="preserve">erifiche con un minor numero di esercizi </w:t>
            </w:r>
          </w:p>
          <w:p w14:paraId="6D8AA4C3" w14:textId="77777777" w:rsidR="00615BF4" w:rsidRPr="00D35EC3" w:rsidRDefault="00615BF4" w:rsidP="00615BF4">
            <w:pPr>
              <w:numPr>
                <w:ilvl w:val="0"/>
                <w:numId w:val="7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</w:t>
            </w:r>
            <w:r w:rsidRPr="00D35EC3">
              <w:rPr>
                <w:rFonts w:ascii="Verdana" w:hAnsi="Verdana" w:cs="Verdana"/>
              </w:rPr>
              <w:t>erifiche con esercizi a scelta multipla, vero/falso, completamento</w:t>
            </w:r>
          </w:p>
          <w:p w14:paraId="7ADFC685" w14:textId="77777777" w:rsidR="00615BF4" w:rsidRPr="00D35EC3" w:rsidRDefault="00615BF4" w:rsidP="00615BF4">
            <w:pPr>
              <w:numPr>
                <w:ilvl w:val="0"/>
                <w:numId w:val="7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Ri</w:t>
            </w:r>
            <w:r w:rsidRPr="00D35EC3">
              <w:rPr>
                <w:rFonts w:ascii="Verdana" w:hAnsi="Verdana" w:cs="Verdana"/>
              </w:rPr>
              <w:t>duzione del numero delle domande aperte</w:t>
            </w:r>
          </w:p>
          <w:p w14:paraId="75CFDBEB" w14:textId="77777777" w:rsidR="00615BF4" w:rsidRPr="00D35EC3" w:rsidRDefault="00615BF4" w:rsidP="00615BF4">
            <w:pPr>
              <w:numPr>
                <w:ilvl w:val="0"/>
                <w:numId w:val="7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Utilizzo de</w:t>
            </w:r>
            <w:r w:rsidRPr="00D35EC3">
              <w:rPr>
                <w:rFonts w:ascii="Verdana" w:hAnsi="Verdana" w:cs="Verdana"/>
              </w:rPr>
              <w:t>l grassetto per evidenziare parole chiave utili alla comprensione di testi e consegne</w:t>
            </w:r>
          </w:p>
          <w:p w14:paraId="4234AD19" w14:textId="77777777" w:rsidR="00615BF4" w:rsidRPr="00D35EC3" w:rsidRDefault="00615BF4" w:rsidP="00615BF4">
            <w:pPr>
              <w:numPr>
                <w:ilvl w:val="0"/>
                <w:numId w:val="7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</w:t>
            </w:r>
            <w:r w:rsidRPr="00D35EC3">
              <w:rPr>
                <w:rFonts w:ascii="Verdana" w:hAnsi="Verdana" w:cs="Verdana"/>
              </w:rPr>
              <w:t>empi più lunghi (se l’alunno non ha problemi di attenzione e stancabilità);</w:t>
            </w:r>
          </w:p>
          <w:p w14:paraId="79E1731E" w14:textId="77777777" w:rsidR="00615BF4" w:rsidRPr="00D35EC3" w:rsidRDefault="00615BF4" w:rsidP="00615BF4">
            <w:pPr>
              <w:numPr>
                <w:ilvl w:val="0"/>
                <w:numId w:val="7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</w:t>
            </w:r>
            <w:r w:rsidRPr="00D35EC3">
              <w:rPr>
                <w:rFonts w:ascii="Verdana" w:hAnsi="Verdana" w:cs="Verdana"/>
              </w:rPr>
              <w:t>nterrogazioni programmate</w:t>
            </w:r>
          </w:p>
          <w:p w14:paraId="590A3A56" w14:textId="77777777" w:rsidR="00615BF4" w:rsidRDefault="00615BF4" w:rsidP="00615BF4">
            <w:pPr>
              <w:numPr>
                <w:ilvl w:val="0"/>
                <w:numId w:val="7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  <w:r w:rsidRPr="00D35EC3">
              <w:rPr>
                <w:rFonts w:ascii="Verdana" w:hAnsi="Verdana" w:cs="Verdana"/>
              </w:rPr>
              <w:t>rove orali in compensazione alle prove scritte</w:t>
            </w:r>
          </w:p>
          <w:p w14:paraId="786CD991" w14:textId="77777777" w:rsidR="00615BF4" w:rsidRDefault="00615BF4" w:rsidP="00615BF4">
            <w:pPr>
              <w:numPr>
                <w:ilvl w:val="0"/>
                <w:numId w:val="7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…</w:t>
            </w:r>
          </w:p>
          <w:p w14:paraId="02E39833" w14:textId="77777777" w:rsidR="00615BF4" w:rsidRDefault="00615BF4" w:rsidP="0048436D">
            <w:pPr>
              <w:spacing w:after="0"/>
              <w:rPr>
                <w:rFonts w:ascii="Verdana" w:hAnsi="Verdana" w:cs="Verdana"/>
              </w:rPr>
            </w:pPr>
          </w:p>
          <w:p w14:paraId="70528E34" w14:textId="77777777" w:rsidR="00615BF4" w:rsidRDefault="00615BF4" w:rsidP="0048436D">
            <w:pPr>
              <w:spacing w:after="0"/>
              <w:rPr>
                <w:rFonts w:ascii="Verdana" w:hAnsi="Verdana" w:cs="Verdana"/>
              </w:rPr>
            </w:pPr>
          </w:p>
          <w:p w14:paraId="2A264B25" w14:textId="77777777" w:rsidR="00615BF4" w:rsidRDefault="00615BF4" w:rsidP="0048436D">
            <w:pPr>
              <w:spacing w:after="0"/>
              <w:rPr>
                <w:rFonts w:ascii="Verdana" w:hAnsi="Verdana" w:cs="Verdana"/>
              </w:rPr>
            </w:pPr>
          </w:p>
          <w:p w14:paraId="1A1D845D" w14:textId="77777777" w:rsidR="00615BF4" w:rsidRDefault="00615BF4" w:rsidP="0048436D">
            <w:pPr>
              <w:spacing w:after="0"/>
              <w:rPr>
                <w:rFonts w:ascii="Verdana" w:hAnsi="Verdana" w:cs="Verdana"/>
              </w:rPr>
            </w:pPr>
          </w:p>
          <w:p w14:paraId="796BA6EB" w14:textId="77777777" w:rsidR="00615BF4" w:rsidRDefault="00615BF4" w:rsidP="0048436D">
            <w:pPr>
              <w:spacing w:after="0"/>
              <w:rPr>
                <w:rFonts w:ascii="Verdana" w:hAnsi="Verdana" w:cs="Verdana"/>
              </w:rPr>
            </w:pPr>
          </w:p>
          <w:p w14:paraId="31EF7BFC" w14:textId="77777777" w:rsidR="00615BF4" w:rsidRPr="00425824" w:rsidRDefault="00615BF4" w:rsidP="0048436D">
            <w:pPr>
              <w:spacing w:after="0"/>
              <w:rPr>
                <w:rFonts w:ascii="Verdana" w:hAnsi="Verdana" w:cs="Verdana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3AB4" w14:textId="77777777" w:rsidR="00615BF4" w:rsidRPr="00D35EC3" w:rsidRDefault="00615BF4" w:rsidP="00615BF4">
            <w:pPr>
              <w:numPr>
                <w:ilvl w:val="0"/>
                <w:numId w:val="6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</w:t>
            </w:r>
            <w:r w:rsidRPr="00D35EC3">
              <w:rPr>
                <w:rFonts w:ascii="Verdana" w:hAnsi="Verdana" w:cs="Verdana"/>
              </w:rPr>
              <w:t>li errori ortografici vengono indicati ma non valutati</w:t>
            </w:r>
          </w:p>
          <w:p w14:paraId="44FCE228" w14:textId="77777777" w:rsidR="00615BF4" w:rsidRPr="00D35EC3" w:rsidRDefault="00615BF4" w:rsidP="00615BF4">
            <w:pPr>
              <w:numPr>
                <w:ilvl w:val="0"/>
                <w:numId w:val="6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Pr="00D35EC3">
              <w:rPr>
                <w:rFonts w:ascii="Verdana" w:hAnsi="Verdana" w:cs="Verdana"/>
              </w:rPr>
              <w:t>a verifica scritta può essere compensata oralmente</w:t>
            </w:r>
          </w:p>
          <w:p w14:paraId="347CFF69" w14:textId="77777777" w:rsidR="00615BF4" w:rsidRPr="00D35EC3" w:rsidRDefault="00615BF4" w:rsidP="00615BF4">
            <w:pPr>
              <w:numPr>
                <w:ilvl w:val="0"/>
                <w:numId w:val="6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D35EC3">
              <w:rPr>
                <w:rFonts w:ascii="Verdana" w:hAnsi="Verdana" w:cs="Verdana"/>
              </w:rPr>
              <w:t>i valuta maggiormente il raggiungimento di obiettivi di globalità ed efficacia comunicativa</w:t>
            </w:r>
          </w:p>
          <w:p w14:paraId="3A5F21AE" w14:textId="77777777" w:rsidR="00615BF4" w:rsidRDefault="00615BF4" w:rsidP="00615BF4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Pr="00D35EC3">
              <w:rPr>
                <w:rFonts w:ascii="Verdana" w:hAnsi="Verdana" w:cs="Verdana"/>
              </w:rPr>
              <w:t>a valutazione si attiene maggiormente alle conoscenze e alle competenze piuttosto che alla correttezza formale</w:t>
            </w:r>
          </w:p>
          <w:p w14:paraId="6E9BF570" w14:textId="77777777" w:rsidR="00615BF4" w:rsidRPr="00425824" w:rsidRDefault="00615BF4" w:rsidP="00615BF4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…</w:t>
            </w:r>
          </w:p>
        </w:tc>
      </w:tr>
    </w:tbl>
    <w:p w14:paraId="248CC99D" w14:textId="77777777" w:rsidR="00615BF4" w:rsidRDefault="00615BF4" w:rsidP="00615BF4">
      <w:pPr>
        <w:spacing w:before="280" w:after="280" w:line="380" w:lineRule="exact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54"/>
        <w:gridCol w:w="4858"/>
      </w:tblGrid>
      <w:tr w:rsidR="00615BF4" w:rsidRPr="00425824" w14:paraId="74F9320C" w14:textId="77777777" w:rsidTr="0048436D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547E" w14:textId="77777777" w:rsidR="00615BF4" w:rsidRPr="00425824" w:rsidRDefault="00615BF4" w:rsidP="0048436D">
            <w:pPr>
              <w:ind w:left="360"/>
              <w:jc w:val="center"/>
              <w:rPr>
                <w:rFonts w:ascii="Verdana" w:hAnsi="Verdana"/>
              </w:rPr>
            </w:pPr>
            <w:r w:rsidRPr="00425824">
              <w:rPr>
                <w:rFonts w:ascii="Verdana" w:hAnsi="Verdana" w:cs="Verdana"/>
                <w:b/>
                <w:bCs/>
              </w:rPr>
              <w:lastRenderedPageBreak/>
              <w:t>STORIA E GEOGRAFIA</w:t>
            </w:r>
          </w:p>
        </w:tc>
      </w:tr>
      <w:tr w:rsidR="00615BF4" w:rsidRPr="00425824" w14:paraId="4E334CD6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F31E" w14:textId="77777777" w:rsidR="00615BF4" w:rsidRPr="00425824" w:rsidRDefault="00615BF4" w:rsidP="0048436D">
            <w:pPr>
              <w:tabs>
                <w:tab w:val="left" w:pos="252"/>
              </w:tabs>
              <w:ind w:left="360"/>
              <w:jc w:val="center"/>
              <w:rPr>
                <w:rFonts w:ascii="Verdana" w:hAnsi="Verdana" w:cs="Verdana"/>
                <w:b/>
              </w:rPr>
            </w:pPr>
            <w:r w:rsidRPr="00425824"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8A02" w14:textId="77777777" w:rsidR="00615BF4" w:rsidRPr="00425824" w:rsidRDefault="00615BF4" w:rsidP="0048436D">
            <w:pPr>
              <w:ind w:left="360"/>
              <w:jc w:val="center"/>
              <w:rPr>
                <w:rFonts w:ascii="Verdana" w:hAnsi="Verdana"/>
              </w:rPr>
            </w:pPr>
            <w:r w:rsidRPr="00425824"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:rsidRPr="00425824" w14:paraId="027917E4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8CFA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425824">
              <w:rPr>
                <w:rFonts w:ascii="Verdana" w:hAnsi="Verdana" w:cs="Verdana"/>
              </w:rPr>
              <w:t>sare supp</w:t>
            </w:r>
            <w:r>
              <w:rPr>
                <w:rFonts w:ascii="Verdana" w:hAnsi="Verdana" w:cs="Verdana"/>
              </w:rPr>
              <w:t xml:space="preserve">orti visivi per il recupero del </w:t>
            </w:r>
            <w:r w:rsidRPr="00425824">
              <w:rPr>
                <w:rFonts w:ascii="Verdana" w:hAnsi="Verdana" w:cs="Verdana"/>
              </w:rPr>
              <w:t>lessico</w:t>
            </w:r>
          </w:p>
          <w:p w14:paraId="1F88277E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</w:t>
            </w:r>
            <w:r w:rsidRPr="00425824">
              <w:rPr>
                <w:rFonts w:ascii="Verdana" w:hAnsi="Verdana" w:cs="Verdana"/>
              </w:rPr>
              <w:t>oncedere tempi più lunghi per la risposta</w:t>
            </w:r>
          </w:p>
          <w:p w14:paraId="455FC9FD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</w:t>
            </w:r>
            <w:r w:rsidRPr="00425824">
              <w:rPr>
                <w:rFonts w:ascii="Verdana" w:hAnsi="Verdana" w:cs="Verdana"/>
              </w:rPr>
              <w:t>vvisare dieci minuti prima di interrogare per preparare psicologicamente</w:t>
            </w:r>
          </w:p>
          <w:p w14:paraId="06D4D81D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Usare </w:t>
            </w:r>
            <w:proofErr w:type="gramStart"/>
            <w:r>
              <w:rPr>
                <w:rFonts w:ascii="Verdana" w:hAnsi="Verdana" w:cs="Verdana"/>
              </w:rPr>
              <w:t>la t</w:t>
            </w:r>
            <w:r w:rsidRPr="00425824">
              <w:rPr>
                <w:rFonts w:ascii="Verdana" w:hAnsi="Verdana" w:cs="Verdana"/>
              </w:rPr>
              <w:t>avole</w:t>
            </w:r>
            <w:proofErr w:type="gramEnd"/>
            <w:r w:rsidRPr="00425824">
              <w:rPr>
                <w:rFonts w:ascii="Verdana" w:hAnsi="Verdana" w:cs="Verdana"/>
              </w:rPr>
              <w:t xml:space="preserve"> di supporto mnemonico</w:t>
            </w:r>
          </w:p>
          <w:p w14:paraId="2E7384E9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Usare t</w:t>
            </w:r>
            <w:r w:rsidRPr="00425824"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</w:rPr>
              <w:t xml:space="preserve">sti scolastici in formato pdf, il </w:t>
            </w:r>
            <w:r w:rsidRPr="00425824">
              <w:rPr>
                <w:rFonts w:ascii="Verdana" w:hAnsi="Verdana" w:cs="Verdana"/>
              </w:rPr>
              <w:t xml:space="preserve">computer e </w:t>
            </w:r>
            <w:r>
              <w:rPr>
                <w:rFonts w:ascii="Verdana" w:hAnsi="Verdana" w:cs="Verdana"/>
              </w:rPr>
              <w:t xml:space="preserve">la </w:t>
            </w:r>
            <w:r w:rsidRPr="00425824">
              <w:rPr>
                <w:rFonts w:ascii="Verdana" w:hAnsi="Verdana" w:cs="Verdana"/>
              </w:rPr>
              <w:t>sintesi vocale</w:t>
            </w:r>
          </w:p>
          <w:p w14:paraId="20BEB736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Avvalersi </w:t>
            </w:r>
            <w:r w:rsidRPr="00425824">
              <w:rPr>
                <w:rFonts w:ascii="Verdana" w:hAnsi="Verdana" w:cs="Verdana"/>
              </w:rPr>
              <w:t>di mappe concettuali/mappe mentali/schemi</w:t>
            </w:r>
          </w:p>
          <w:p w14:paraId="4F8760EB" w14:textId="77777777" w:rsidR="00615BF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Predisporre un </w:t>
            </w:r>
            <w:r w:rsidRPr="00425824">
              <w:rPr>
                <w:rFonts w:ascii="Verdana" w:hAnsi="Verdana" w:cs="Verdana"/>
              </w:rPr>
              <w:t>glossario per archiviare i termini tecnico scientifici</w:t>
            </w:r>
          </w:p>
          <w:p w14:paraId="179DEA18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…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6294" w14:textId="77777777" w:rsidR="00615BF4" w:rsidRPr="00425824" w:rsidRDefault="00615BF4" w:rsidP="00615BF4">
            <w:pPr>
              <w:numPr>
                <w:ilvl w:val="0"/>
                <w:numId w:val="6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</w:t>
            </w:r>
            <w:r w:rsidRPr="00425824">
              <w:rPr>
                <w:rFonts w:ascii="Verdana" w:hAnsi="Verdana" w:cs="Verdana"/>
              </w:rPr>
              <w:t>vitare interrogazioni senza preavviso</w:t>
            </w:r>
          </w:p>
          <w:p w14:paraId="151482AA" w14:textId="77777777" w:rsidR="00615BF4" w:rsidRPr="00425824" w:rsidRDefault="00615BF4" w:rsidP="00615BF4">
            <w:pPr>
              <w:numPr>
                <w:ilvl w:val="0"/>
                <w:numId w:val="6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</w:t>
            </w:r>
            <w:r w:rsidRPr="00425824">
              <w:rPr>
                <w:rFonts w:ascii="Verdana" w:hAnsi="Verdana" w:cs="Verdana"/>
              </w:rPr>
              <w:t xml:space="preserve">vitare </w:t>
            </w:r>
            <w:r>
              <w:rPr>
                <w:rFonts w:ascii="Verdana" w:hAnsi="Verdana" w:cs="Verdana"/>
              </w:rPr>
              <w:t xml:space="preserve">richieste di </w:t>
            </w:r>
            <w:r w:rsidRPr="00425824">
              <w:rPr>
                <w:rFonts w:ascii="Verdana" w:hAnsi="Verdana" w:cs="Verdana"/>
              </w:rPr>
              <w:t>studio mnemonico</w:t>
            </w:r>
          </w:p>
          <w:p w14:paraId="4EE55E64" w14:textId="77777777" w:rsidR="00615BF4" w:rsidRPr="00425824" w:rsidRDefault="00615BF4" w:rsidP="00615BF4">
            <w:pPr>
              <w:numPr>
                <w:ilvl w:val="0"/>
                <w:numId w:val="6"/>
              </w:numPr>
              <w:spacing w:after="0"/>
              <w:rPr>
                <w:rFonts w:ascii="Verdana" w:hAnsi="Verdana" w:cs="Verdana"/>
              </w:rPr>
            </w:pPr>
            <w:r w:rsidRPr="00425824">
              <w:rPr>
                <w:rFonts w:ascii="Verdana" w:hAnsi="Verdana" w:cs="Verdana"/>
              </w:rPr>
              <w:t>…</w:t>
            </w:r>
          </w:p>
          <w:p w14:paraId="506309BA" w14:textId="77777777" w:rsidR="00615BF4" w:rsidRPr="00425824" w:rsidRDefault="00615BF4" w:rsidP="0048436D">
            <w:pPr>
              <w:spacing w:after="0"/>
              <w:ind w:left="360"/>
              <w:rPr>
                <w:rFonts w:ascii="Verdana" w:hAnsi="Verdana"/>
              </w:rPr>
            </w:pPr>
          </w:p>
        </w:tc>
      </w:tr>
      <w:tr w:rsidR="00615BF4" w:rsidRPr="00425824" w14:paraId="6731D798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627D8" w14:textId="77777777" w:rsidR="00615BF4" w:rsidRPr="00425824" w:rsidRDefault="00615BF4" w:rsidP="0048436D">
            <w:pPr>
              <w:tabs>
                <w:tab w:val="left" w:pos="252"/>
              </w:tabs>
              <w:ind w:left="360"/>
              <w:jc w:val="center"/>
              <w:rPr>
                <w:rFonts w:ascii="Verdana" w:hAnsi="Verdana" w:cs="Verdana"/>
                <w:b/>
              </w:rPr>
            </w:pPr>
            <w:r w:rsidRPr="00425824"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7524" w14:textId="77777777" w:rsidR="00615BF4" w:rsidRPr="00425824" w:rsidRDefault="00615BF4" w:rsidP="0048436D">
            <w:pPr>
              <w:ind w:left="360"/>
              <w:jc w:val="center"/>
              <w:rPr>
                <w:rFonts w:ascii="Verdana" w:hAnsi="Verdana"/>
              </w:rPr>
            </w:pPr>
            <w:r w:rsidRPr="00425824"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:rsidRPr="00425824" w14:paraId="243ABD38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C33F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Compensar</w:t>
            </w:r>
            <w:r w:rsidRPr="00425824">
              <w:rPr>
                <w:rFonts w:ascii="Verdana" w:hAnsi="Verdana" w:cs="Verdana"/>
              </w:rPr>
              <w:t xml:space="preserve">e con </w:t>
            </w:r>
            <w:r>
              <w:rPr>
                <w:rFonts w:ascii="Verdana" w:hAnsi="Verdana" w:cs="Verdana"/>
              </w:rPr>
              <w:t xml:space="preserve">delle prove orali i </w:t>
            </w:r>
            <w:r w:rsidRPr="00425824">
              <w:rPr>
                <w:rFonts w:ascii="Verdana" w:hAnsi="Verdana" w:cs="Verdana"/>
              </w:rPr>
              <w:t xml:space="preserve">compiti scritti </w:t>
            </w:r>
          </w:p>
          <w:p w14:paraId="7CD750B4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  <w:r w:rsidRPr="00425824">
              <w:rPr>
                <w:rFonts w:ascii="Verdana" w:hAnsi="Verdana" w:cs="Verdana"/>
              </w:rPr>
              <w:t>rogrammare le interrogazioni</w:t>
            </w:r>
          </w:p>
          <w:p w14:paraId="6B3FFD4D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</w:t>
            </w:r>
            <w:r w:rsidRPr="00425824">
              <w:rPr>
                <w:rFonts w:ascii="Verdana" w:hAnsi="Verdana" w:cs="Verdana"/>
              </w:rPr>
              <w:t>oncedere tempi più lunghi per la risposta</w:t>
            </w:r>
          </w:p>
          <w:p w14:paraId="10E5732E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</w:t>
            </w:r>
            <w:r w:rsidRPr="00425824">
              <w:rPr>
                <w:rFonts w:ascii="Verdana" w:hAnsi="Verdana" w:cs="Verdana"/>
              </w:rPr>
              <w:t>vvisare dieci minuti prima di interrogare per preparare psicologicamente</w:t>
            </w:r>
          </w:p>
          <w:p w14:paraId="4D805718" w14:textId="77777777" w:rsidR="00615BF4" w:rsidRPr="004D1160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Predisporre v</w:t>
            </w:r>
            <w:r w:rsidRPr="00425824">
              <w:rPr>
                <w:rFonts w:ascii="Verdana" w:hAnsi="Verdana" w:cs="Verdana"/>
              </w:rPr>
              <w:t xml:space="preserve">erifiche con minori </w:t>
            </w:r>
            <w:proofErr w:type="gramStart"/>
            <w:r w:rsidRPr="004D1160">
              <w:rPr>
                <w:rFonts w:ascii="Verdana" w:hAnsi="Verdana" w:cs="Verdana"/>
              </w:rPr>
              <w:t>richieste</w:t>
            </w:r>
            <w:r>
              <w:rPr>
                <w:rFonts w:ascii="Verdana" w:hAnsi="Verdana" w:cs="Verdana"/>
              </w:rPr>
              <w:t xml:space="preserve"> </w:t>
            </w:r>
            <w:r w:rsidRPr="004D1160">
              <w:rPr>
                <w:rFonts w:ascii="Verdana" w:hAnsi="Verdana" w:cs="Verdana"/>
              </w:rPr>
              <w:t xml:space="preserve"> (</w:t>
            </w:r>
            <w:proofErr w:type="gramEnd"/>
            <w:r>
              <w:rPr>
                <w:rFonts w:ascii="Verdana" w:hAnsi="Verdana" w:cs="Verdana"/>
              </w:rPr>
              <w:t>si riduce</w:t>
            </w:r>
            <w:r w:rsidRPr="004D1160">
              <w:rPr>
                <w:rFonts w:ascii="Verdana" w:hAnsi="Verdana" w:cs="Verdana"/>
              </w:rPr>
              <w:t xml:space="preserve"> il numero delle domande e/o esercizi, salvaguardando nel contempo gli obiettivi essenziali</w:t>
            </w:r>
            <w:r>
              <w:rPr>
                <w:rFonts w:ascii="Verdana" w:hAnsi="Verdana" w:cs="Verdana"/>
              </w:rPr>
              <w:t>)</w:t>
            </w:r>
          </w:p>
          <w:p w14:paraId="4F9A1413" w14:textId="77777777" w:rsidR="00615BF4" w:rsidRPr="004D1160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Suddividere </w:t>
            </w:r>
            <w:r w:rsidRPr="004D1160">
              <w:rPr>
                <w:rFonts w:ascii="Verdana" w:hAnsi="Verdana" w:cs="Verdana"/>
              </w:rPr>
              <w:t>la verifica in due momenti diversi</w:t>
            </w:r>
          </w:p>
          <w:p w14:paraId="65010D5E" w14:textId="77777777" w:rsidR="00615BF4" w:rsidRPr="0041390F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Proporre esercizi di completamento, vero/falso, sì/n</w:t>
            </w:r>
            <w:r w:rsidRPr="0041390F"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</w:rPr>
              <w:t xml:space="preserve">, </w:t>
            </w:r>
            <w:r w:rsidRPr="0041390F">
              <w:rPr>
                <w:rFonts w:ascii="Verdana" w:hAnsi="Verdana" w:cs="Verdana"/>
              </w:rPr>
              <w:t>risposte multiple/risposte chiuse</w:t>
            </w:r>
            <w:r>
              <w:rPr>
                <w:rFonts w:ascii="Verdana" w:hAnsi="Verdana" w:cs="Verdana"/>
              </w:rPr>
              <w:t xml:space="preserve"> …</w:t>
            </w:r>
          </w:p>
          <w:p w14:paraId="746AC1A3" w14:textId="77777777" w:rsidR="00615BF4" w:rsidRPr="00425824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Fare </w:t>
            </w:r>
            <w:r w:rsidRPr="004D1160">
              <w:rPr>
                <w:rFonts w:ascii="Verdana" w:hAnsi="Verdana" w:cs="Verdana"/>
              </w:rPr>
              <w:t xml:space="preserve">interrogazioni orali/scritte con </w:t>
            </w:r>
            <w:r>
              <w:rPr>
                <w:rFonts w:ascii="Verdana" w:hAnsi="Verdana" w:cs="Verdana"/>
              </w:rPr>
              <w:t>l’</w:t>
            </w:r>
            <w:r w:rsidRPr="004D1160">
              <w:rPr>
                <w:rFonts w:ascii="Verdana" w:hAnsi="Verdana" w:cs="Verdana"/>
              </w:rPr>
              <w:t>uso di mappe</w:t>
            </w:r>
            <w:r>
              <w:rPr>
                <w:rFonts w:ascii="Verdana" w:hAnsi="Verdana" w:cs="Verdana"/>
              </w:rPr>
              <w:t xml:space="preserve"> </w:t>
            </w:r>
            <w:r w:rsidRPr="00425824">
              <w:rPr>
                <w:rFonts w:ascii="Verdana" w:hAnsi="Verdana" w:cs="Verdana"/>
              </w:rPr>
              <w:t>concettuali/</w:t>
            </w:r>
            <w:r>
              <w:rPr>
                <w:rFonts w:ascii="Verdana" w:hAnsi="Verdana" w:cs="Verdana"/>
              </w:rPr>
              <w:t xml:space="preserve"> </w:t>
            </w:r>
            <w:r w:rsidRPr="00425824">
              <w:rPr>
                <w:rFonts w:ascii="Verdana" w:hAnsi="Verdana" w:cs="Verdana"/>
              </w:rPr>
              <w:t>mentali/</w:t>
            </w:r>
            <w:r>
              <w:rPr>
                <w:rFonts w:ascii="Verdana" w:hAnsi="Verdana" w:cs="Verdana"/>
              </w:rPr>
              <w:t xml:space="preserve"> </w:t>
            </w:r>
            <w:r w:rsidRPr="00425824">
              <w:rPr>
                <w:rFonts w:ascii="Verdana" w:hAnsi="Verdana" w:cs="Verdana"/>
              </w:rPr>
              <w:t>schemi/</w:t>
            </w:r>
            <w:r>
              <w:rPr>
                <w:rFonts w:ascii="Verdana" w:hAnsi="Verdana" w:cs="Verdana"/>
              </w:rPr>
              <w:t xml:space="preserve"> </w:t>
            </w:r>
            <w:r w:rsidRPr="00425824">
              <w:rPr>
                <w:rFonts w:ascii="Verdana" w:hAnsi="Verdana" w:cs="Verdana"/>
              </w:rPr>
              <w:t>glossari</w:t>
            </w:r>
            <w:r>
              <w:rPr>
                <w:rFonts w:ascii="Verdana" w:hAnsi="Verdana" w:cs="Verdana"/>
              </w:rPr>
              <w:t xml:space="preserve"> …</w:t>
            </w:r>
          </w:p>
          <w:p w14:paraId="3E937909" w14:textId="77777777" w:rsidR="00615BF4" w:rsidRPr="00EF036A" w:rsidRDefault="00615BF4" w:rsidP="00615BF4">
            <w:pPr>
              <w:numPr>
                <w:ilvl w:val="0"/>
                <w:numId w:val="6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i/>
              </w:rPr>
            </w:pPr>
            <w:r w:rsidRPr="00425824">
              <w:rPr>
                <w:rFonts w:ascii="Verdana" w:hAnsi="Verdana" w:cs="Verdana"/>
              </w:rPr>
              <w:t>…</w:t>
            </w:r>
          </w:p>
          <w:p w14:paraId="3A971A9F" w14:textId="77777777" w:rsidR="00615BF4" w:rsidRPr="0041390F" w:rsidRDefault="00615BF4" w:rsidP="0048436D">
            <w:pPr>
              <w:tabs>
                <w:tab w:val="left" w:pos="252"/>
              </w:tabs>
              <w:spacing w:after="0"/>
              <w:rPr>
                <w:rFonts w:ascii="Verdana" w:hAnsi="Verdana" w:cs="Verdana"/>
                <w:i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231F" w14:textId="77777777" w:rsidR="00615BF4" w:rsidRPr="00425824" w:rsidRDefault="00615BF4" w:rsidP="00615BF4">
            <w:pPr>
              <w:widowControl w:val="0"/>
              <w:numPr>
                <w:ilvl w:val="0"/>
                <w:numId w:val="6"/>
              </w:numPr>
              <w:autoSpaceDE w:val="0"/>
              <w:spacing w:before="15" w:after="0" w:line="275" w:lineRule="exact"/>
              <w:ind w:right="189"/>
              <w:jc w:val="both"/>
              <w:rPr>
                <w:rFonts w:ascii="Verdana" w:hAnsi="Verdana" w:cs="Verdana"/>
                <w:color w:val="000000"/>
                <w:spacing w:val="-3"/>
              </w:rPr>
            </w:pPr>
            <w:r>
              <w:rPr>
                <w:rFonts w:ascii="Verdana" w:hAnsi="Verdana" w:cs="Verdana"/>
                <w:color w:val="000000"/>
                <w:spacing w:val="-3"/>
              </w:rPr>
              <w:t>Considerare</w:t>
            </w:r>
            <w:r w:rsidRPr="00425824">
              <w:rPr>
                <w:rFonts w:ascii="Verdana" w:hAnsi="Verdana" w:cs="Verdana"/>
                <w:color w:val="000000"/>
                <w:spacing w:val="-3"/>
              </w:rPr>
              <w:t xml:space="preserve"> il contenuto e non la forma sia nello scritto che nell’orale </w:t>
            </w:r>
          </w:p>
          <w:p w14:paraId="5E81428A" w14:textId="77777777" w:rsidR="00615BF4" w:rsidRPr="00425824" w:rsidRDefault="00615BF4" w:rsidP="00615BF4">
            <w:pPr>
              <w:widowControl w:val="0"/>
              <w:numPr>
                <w:ilvl w:val="0"/>
                <w:numId w:val="6"/>
              </w:numPr>
              <w:autoSpaceDE w:val="0"/>
              <w:spacing w:before="15" w:after="0" w:line="275" w:lineRule="exact"/>
              <w:ind w:right="1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00"/>
                <w:spacing w:val="-3"/>
              </w:rPr>
              <w:t>Non evidenziare e valutare</w:t>
            </w:r>
            <w:r w:rsidRPr="00425824">
              <w:rPr>
                <w:rFonts w:ascii="Verdana" w:hAnsi="Verdana" w:cs="Verdana"/>
                <w:color w:val="000000"/>
                <w:spacing w:val="-3"/>
              </w:rPr>
              <w:t xml:space="preserve"> gli errori ortografici e grammaticali </w:t>
            </w:r>
          </w:p>
          <w:p w14:paraId="1FE27FA7" w14:textId="77777777" w:rsidR="00615BF4" w:rsidRPr="00425824" w:rsidRDefault="00615BF4" w:rsidP="00615BF4">
            <w:pPr>
              <w:numPr>
                <w:ilvl w:val="0"/>
                <w:numId w:val="6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Permettere di compensare oralmente</w:t>
            </w:r>
            <w:r w:rsidRPr="00425824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</w:rPr>
              <w:t xml:space="preserve">una </w:t>
            </w:r>
            <w:r w:rsidRPr="00425824">
              <w:rPr>
                <w:rFonts w:ascii="Verdana" w:hAnsi="Verdana" w:cs="Verdana"/>
              </w:rPr>
              <w:t>verifica scritta</w:t>
            </w:r>
          </w:p>
          <w:p w14:paraId="4F47E323" w14:textId="77777777" w:rsidR="00615BF4" w:rsidRPr="00425824" w:rsidRDefault="00615BF4" w:rsidP="00615BF4">
            <w:pPr>
              <w:numPr>
                <w:ilvl w:val="0"/>
                <w:numId w:val="6"/>
              </w:numPr>
              <w:spacing w:after="0"/>
              <w:rPr>
                <w:rFonts w:ascii="Verdana" w:hAnsi="Verdana" w:cs="Verdana"/>
              </w:rPr>
            </w:pPr>
            <w:r w:rsidRPr="00425824">
              <w:rPr>
                <w:rFonts w:ascii="Verdana" w:hAnsi="Verdana" w:cs="Verdana"/>
              </w:rPr>
              <w:t>…</w:t>
            </w:r>
          </w:p>
          <w:p w14:paraId="13E19BC5" w14:textId="77777777" w:rsidR="00615BF4" w:rsidRPr="00425824" w:rsidRDefault="00615BF4" w:rsidP="0048436D">
            <w:pPr>
              <w:rPr>
                <w:rFonts w:ascii="Verdana" w:hAnsi="Verdana" w:cs="Verdana"/>
              </w:rPr>
            </w:pPr>
          </w:p>
          <w:p w14:paraId="5121972D" w14:textId="77777777" w:rsidR="00615BF4" w:rsidRPr="00425824" w:rsidRDefault="00615BF4" w:rsidP="0048436D">
            <w:pPr>
              <w:rPr>
                <w:rFonts w:ascii="Verdana" w:hAnsi="Verdana" w:cs="Verdana"/>
              </w:rPr>
            </w:pPr>
          </w:p>
          <w:p w14:paraId="10B1858C" w14:textId="77777777" w:rsidR="00615BF4" w:rsidRPr="00425824" w:rsidRDefault="00615BF4" w:rsidP="0048436D">
            <w:pPr>
              <w:rPr>
                <w:rFonts w:ascii="Verdana" w:hAnsi="Verdana" w:cs="Verdana"/>
              </w:rPr>
            </w:pPr>
          </w:p>
          <w:p w14:paraId="055D0A6E" w14:textId="77777777" w:rsidR="00615BF4" w:rsidRPr="00425824" w:rsidRDefault="00615BF4" w:rsidP="0048436D">
            <w:pPr>
              <w:rPr>
                <w:rFonts w:ascii="Verdana" w:hAnsi="Verdana" w:cs="Verdana"/>
              </w:rPr>
            </w:pPr>
          </w:p>
          <w:p w14:paraId="5D65C4C6" w14:textId="77777777" w:rsidR="00615BF4" w:rsidRPr="00425824" w:rsidRDefault="00615BF4" w:rsidP="0048436D">
            <w:pPr>
              <w:rPr>
                <w:rFonts w:ascii="Verdana" w:hAnsi="Verdana" w:cs="Verdana"/>
              </w:rPr>
            </w:pPr>
          </w:p>
        </w:tc>
      </w:tr>
    </w:tbl>
    <w:p w14:paraId="7C79C649" w14:textId="77777777" w:rsidR="00615BF4" w:rsidRPr="00425824" w:rsidRDefault="00615BF4" w:rsidP="00615BF4">
      <w:pPr>
        <w:spacing w:before="280" w:after="280" w:line="380" w:lineRule="exact"/>
        <w:rPr>
          <w:rFonts w:ascii="Verdana" w:hAnsi="Verdana" w:cs="Verdan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"/>
        <w:gridCol w:w="4844"/>
        <w:gridCol w:w="10"/>
        <w:gridCol w:w="4848"/>
        <w:gridCol w:w="10"/>
      </w:tblGrid>
      <w:tr w:rsidR="00615BF4" w14:paraId="5D8A2DD9" w14:textId="77777777" w:rsidTr="0048436D">
        <w:trPr>
          <w:gridAfter w:val="1"/>
          <w:wAfter w:w="10" w:type="dxa"/>
        </w:trPr>
        <w:tc>
          <w:tcPr>
            <w:tcW w:w="9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E085" w14:textId="77777777" w:rsidR="00615BF4" w:rsidRDefault="00615BF4" w:rsidP="0048436D">
            <w:pPr>
              <w:tabs>
                <w:tab w:val="left" w:pos="252"/>
              </w:tabs>
              <w:jc w:val="center"/>
            </w:pPr>
            <w:r>
              <w:rPr>
                <w:rFonts w:ascii="Verdana" w:hAnsi="Verdana" w:cs="Verdana"/>
                <w:b/>
                <w:bCs/>
              </w:rPr>
              <w:t>MATEMATICA</w:t>
            </w:r>
          </w:p>
        </w:tc>
      </w:tr>
      <w:tr w:rsidR="00615BF4" w14:paraId="0CDF13CC" w14:textId="77777777" w:rsidTr="0048436D">
        <w:trPr>
          <w:gridAfter w:val="1"/>
          <w:wAfter w:w="10" w:type="dxa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CE61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0BF8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14:paraId="33C917B4" w14:textId="77777777" w:rsidTr="0048436D">
        <w:trPr>
          <w:gridAfter w:val="1"/>
          <w:wAfter w:w="10" w:type="dxa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71F65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403CD">
              <w:rPr>
                <w:rFonts w:ascii="Verdana" w:hAnsi="Verdana" w:cs="Verdana"/>
              </w:rPr>
              <w:t>so della calcolatrice</w:t>
            </w:r>
          </w:p>
          <w:p w14:paraId="5D4C5EED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403CD">
              <w:rPr>
                <w:rFonts w:ascii="Verdana" w:hAnsi="Verdana" w:cs="Verdana"/>
              </w:rPr>
              <w:t>so della tavola pitagorica</w:t>
            </w:r>
          </w:p>
          <w:p w14:paraId="55E27FE4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403CD">
              <w:rPr>
                <w:rFonts w:ascii="Verdana" w:hAnsi="Verdana" w:cs="Verdana"/>
              </w:rPr>
              <w:t>so di tavola riassuntiva delle formule matematiche</w:t>
            </w:r>
          </w:p>
          <w:p w14:paraId="6D5126D7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403CD">
              <w:rPr>
                <w:rFonts w:ascii="Verdana" w:hAnsi="Verdana" w:cs="Verdana"/>
              </w:rPr>
              <w:t>so di tavola riassuntiva per le formule geometriche</w:t>
            </w:r>
          </w:p>
          <w:p w14:paraId="5D4BFE37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</w:t>
            </w:r>
            <w:r w:rsidRPr="007403CD">
              <w:rPr>
                <w:rFonts w:ascii="Verdana" w:hAnsi="Verdana" w:cs="Verdana"/>
              </w:rPr>
              <w:t xml:space="preserve">ettura dell’insegnante o di un compagno del testo del problema </w:t>
            </w:r>
          </w:p>
          <w:p w14:paraId="4764646A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7403CD">
              <w:rPr>
                <w:rFonts w:ascii="Verdana" w:hAnsi="Verdana" w:cs="Verdana"/>
              </w:rPr>
              <w:t>emplificazione del testo del problema e scrittura in stampato maiuscolo su fotocopia</w:t>
            </w:r>
          </w:p>
          <w:p w14:paraId="716D0794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403CD">
              <w:rPr>
                <w:rFonts w:ascii="Verdana" w:hAnsi="Verdana" w:cs="Verdana"/>
              </w:rPr>
              <w:t>so della tabella delle misure</w:t>
            </w:r>
          </w:p>
          <w:p w14:paraId="7EC8A722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U</w:t>
            </w:r>
            <w:r w:rsidRPr="007403CD">
              <w:rPr>
                <w:rFonts w:ascii="Verdana" w:hAnsi="Verdana" w:cs="Verdana"/>
              </w:rPr>
              <w:t>so di mappe mentali</w:t>
            </w:r>
          </w:p>
          <w:p w14:paraId="72C0B29E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403CD">
              <w:rPr>
                <w:rFonts w:ascii="Verdana" w:hAnsi="Verdana" w:cs="Verdana"/>
              </w:rPr>
              <w:t>so di mappe concettuali</w:t>
            </w:r>
          </w:p>
          <w:p w14:paraId="65914D8F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403CD">
              <w:rPr>
                <w:rFonts w:ascii="Verdana" w:hAnsi="Verdana" w:cs="Verdana"/>
              </w:rPr>
              <w:t>so di schemi</w:t>
            </w:r>
          </w:p>
          <w:p w14:paraId="12595206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7403CD">
              <w:rPr>
                <w:rFonts w:ascii="Verdana" w:hAnsi="Verdana" w:cs="Verdana"/>
              </w:rPr>
              <w:t>so del PC</w:t>
            </w:r>
          </w:p>
          <w:p w14:paraId="07AC7950" w14:textId="77777777" w:rsidR="00615BF4" w:rsidRPr="007403CD" w:rsidRDefault="00615BF4" w:rsidP="00615BF4">
            <w:pPr>
              <w:numPr>
                <w:ilvl w:val="0"/>
                <w:numId w:val="8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B053" w14:textId="77777777" w:rsidR="00615BF4" w:rsidRPr="007403CD" w:rsidRDefault="00615BF4" w:rsidP="00615BF4">
            <w:pPr>
              <w:numPr>
                <w:ilvl w:val="0"/>
                <w:numId w:val="8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Dispensare dallo s</w:t>
            </w:r>
            <w:r w:rsidRPr="007403CD">
              <w:rPr>
                <w:rFonts w:ascii="Verdana" w:hAnsi="Verdana" w:cs="Verdana"/>
              </w:rPr>
              <w:t>tudio mnemonico delle tabelline</w:t>
            </w:r>
          </w:p>
          <w:p w14:paraId="41975E2F" w14:textId="77777777" w:rsidR="00615BF4" w:rsidRPr="007403CD" w:rsidRDefault="00615BF4" w:rsidP="00615BF4">
            <w:pPr>
              <w:numPr>
                <w:ilvl w:val="0"/>
                <w:numId w:val="8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</w:t>
            </w:r>
            <w:r w:rsidRPr="007403CD">
              <w:rPr>
                <w:rFonts w:ascii="Verdana" w:hAnsi="Verdana" w:cs="Verdana"/>
              </w:rPr>
              <w:t>vitare la copiatura dalla lavagna di operazioni / espressioni</w:t>
            </w:r>
          </w:p>
          <w:p w14:paraId="6704F8A1" w14:textId="77777777" w:rsidR="00615BF4" w:rsidRPr="009D1EF6" w:rsidRDefault="00615BF4" w:rsidP="00615BF4">
            <w:pPr>
              <w:numPr>
                <w:ilvl w:val="0"/>
                <w:numId w:val="8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Dispensare dallo s</w:t>
            </w:r>
            <w:r w:rsidRPr="007403CD">
              <w:rPr>
                <w:rFonts w:ascii="Verdana" w:hAnsi="Verdana" w:cs="Verdana"/>
              </w:rPr>
              <w:t>tudio mnemonico di formule geometriche</w:t>
            </w:r>
            <w:r>
              <w:rPr>
                <w:rFonts w:ascii="Verdana" w:hAnsi="Verdana" w:cs="Verdana"/>
              </w:rPr>
              <w:t xml:space="preserve"> e </w:t>
            </w:r>
            <w:r w:rsidRPr="009D1EF6">
              <w:rPr>
                <w:rFonts w:ascii="Verdana" w:hAnsi="Verdana" w:cs="Verdana"/>
              </w:rPr>
              <w:t>matematiche</w:t>
            </w:r>
          </w:p>
          <w:p w14:paraId="44C3243C" w14:textId="77777777" w:rsidR="00615BF4" w:rsidRPr="007403CD" w:rsidRDefault="00615BF4" w:rsidP="00615BF4">
            <w:pPr>
              <w:numPr>
                <w:ilvl w:val="0"/>
                <w:numId w:val="8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Ridurre la</w:t>
            </w:r>
            <w:r w:rsidRPr="007403CD">
              <w:rPr>
                <w:rFonts w:ascii="Verdana" w:hAnsi="Verdana" w:cs="Verdana"/>
              </w:rPr>
              <w:t xml:space="preserve"> quantità dallo studio domestico</w:t>
            </w:r>
          </w:p>
          <w:p w14:paraId="0D51F348" w14:textId="77777777" w:rsidR="00615BF4" w:rsidRPr="007403CD" w:rsidRDefault="00615BF4" w:rsidP="00615BF4">
            <w:pPr>
              <w:numPr>
                <w:ilvl w:val="0"/>
                <w:numId w:val="8"/>
              </w:numPr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1BEED0B3" w14:textId="77777777" w:rsidR="00615BF4" w:rsidRPr="007403CD" w:rsidRDefault="00615BF4" w:rsidP="0048436D">
            <w:pPr>
              <w:spacing w:after="0"/>
              <w:ind w:left="360"/>
              <w:rPr>
                <w:rFonts w:ascii="Verdana" w:hAnsi="Verdana" w:cs="Verdana"/>
              </w:rPr>
            </w:pPr>
          </w:p>
        </w:tc>
      </w:tr>
      <w:tr w:rsidR="00615BF4" w14:paraId="3FC7775D" w14:textId="77777777" w:rsidTr="0048436D">
        <w:trPr>
          <w:gridAfter w:val="1"/>
          <w:wAfter w:w="10" w:type="dxa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2277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1369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14:paraId="3D842B82" w14:textId="77777777" w:rsidTr="0048436D">
        <w:trPr>
          <w:gridBefore w:val="1"/>
          <w:wBefore w:w="10" w:type="dxa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0AEB" w14:textId="77777777" w:rsidR="00615BF4" w:rsidRPr="009D1EF6" w:rsidRDefault="00615BF4" w:rsidP="00615BF4">
            <w:pPr>
              <w:numPr>
                <w:ilvl w:val="0"/>
                <w:numId w:val="9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Concedere l’u</w:t>
            </w:r>
            <w:r w:rsidRPr="007403CD">
              <w:rPr>
                <w:rFonts w:ascii="Verdana" w:hAnsi="Verdana" w:cs="Verdana"/>
              </w:rPr>
              <w:t>so della calcolatrice</w:t>
            </w:r>
            <w:r>
              <w:rPr>
                <w:rFonts w:ascii="Verdana" w:hAnsi="Verdana" w:cs="Verdana"/>
              </w:rPr>
              <w:t xml:space="preserve"> e/o </w:t>
            </w:r>
            <w:r w:rsidRPr="009D1EF6">
              <w:rPr>
                <w:rFonts w:ascii="Verdana" w:hAnsi="Verdana" w:cs="Verdana"/>
              </w:rPr>
              <w:t>della tavola pitagorica</w:t>
            </w:r>
          </w:p>
          <w:p w14:paraId="0E1EB4F0" w14:textId="77777777" w:rsidR="00615BF4" w:rsidRPr="007403CD" w:rsidRDefault="00615BF4" w:rsidP="00615BF4">
            <w:pPr>
              <w:numPr>
                <w:ilvl w:val="0"/>
                <w:numId w:val="9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Permettere l’utilizzo di tavole riassuntive, </w:t>
            </w:r>
            <w:r w:rsidRPr="007403CD">
              <w:rPr>
                <w:rFonts w:ascii="Verdana" w:hAnsi="Verdana" w:cs="Verdana"/>
              </w:rPr>
              <w:t>formule matematiche/geometriche</w:t>
            </w:r>
          </w:p>
          <w:p w14:paraId="4B100D50" w14:textId="77777777" w:rsidR="00615BF4" w:rsidRPr="007403CD" w:rsidRDefault="00615BF4" w:rsidP="00615BF4">
            <w:pPr>
              <w:numPr>
                <w:ilvl w:val="0"/>
                <w:numId w:val="9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</w:t>
            </w:r>
            <w:r w:rsidRPr="007403CD">
              <w:rPr>
                <w:rFonts w:ascii="Verdana" w:hAnsi="Verdana" w:cs="Verdana"/>
              </w:rPr>
              <w:t>ssegnare maggior tempo</w:t>
            </w:r>
          </w:p>
          <w:p w14:paraId="41DBA3C2" w14:textId="77777777" w:rsidR="00615BF4" w:rsidRPr="007403CD" w:rsidRDefault="00615BF4" w:rsidP="00615BF4">
            <w:pPr>
              <w:numPr>
                <w:ilvl w:val="0"/>
                <w:numId w:val="9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Ridurre la quantità di esercizi e/o</w:t>
            </w:r>
            <w:r w:rsidRPr="007403CD">
              <w:rPr>
                <w:rFonts w:ascii="Verdana" w:hAnsi="Verdana" w:cs="Verdana"/>
              </w:rPr>
              <w:t xml:space="preserve"> il n</w:t>
            </w:r>
            <w:r>
              <w:rPr>
                <w:rFonts w:ascii="Verdana" w:hAnsi="Verdana" w:cs="Verdana"/>
              </w:rPr>
              <w:t>umero delle domande</w:t>
            </w:r>
            <w:r w:rsidRPr="007403CD">
              <w:rPr>
                <w:rFonts w:ascii="Verdana" w:hAnsi="Verdana" w:cs="Verdana"/>
              </w:rPr>
              <w:t>, salvaguardando nel contempo gli obiettivi essenziali</w:t>
            </w:r>
          </w:p>
          <w:p w14:paraId="22262052" w14:textId="77777777" w:rsidR="00615BF4" w:rsidRPr="007403CD" w:rsidRDefault="00615BF4" w:rsidP="00615BF4">
            <w:pPr>
              <w:numPr>
                <w:ilvl w:val="0"/>
                <w:numId w:val="9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Usare </w:t>
            </w:r>
            <w:r w:rsidRPr="007403CD">
              <w:rPr>
                <w:rFonts w:ascii="Verdana" w:hAnsi="Verdana" w:cs="Verdana"/>
              </w:rPr>
              <w:t>mappe concettuali</w:t>
            </w:r>
          </w:p>
          <w:p w14:paraId="2BB2B146" w14:textId="77777777" w:rsidR="00615BF4" w:rsidRDefault="00615BF4" w:rsidP="00615BF4">
            <w:pPr>
              <w:numPr>
                <w:ilvl w:val="0"/>
                <w:numId w:val="9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Usare</w:t>
            </w:r>
            <w:r w:rsidRPr="007403CD">
              <w:rPr>
                <w:rFonts w:ascii="Verdana" w:hAnsi="Verdana" w:cs="Verdana"/>
              </w:rPr>
              <w:t xml:space="preserve"> schemi</w:t>
            </w:r>
          </w:p>
          <w:p w14:paraId="014788D9" w14:textId="77777777" w:rsidR="00615BF4" w:rsidRDefault="00615BF4" w:rsidP="00615BF4">
            <w:pPr>
              <w:numPr>
                <w:ilvl w:val="0"/>
                <w:numId w:val="9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D51A8D">
              <w:rPr>
                <w:rFonts w:ascii="Verdana" w:hAnsi="Verdana" w:cs="Verdana"/>
              </w:rPr>
              <w:t>……</w:t>
            </w:r>
          </w:p>
          <w:p w14:paraId="3059AC13" w14:textId="77777777" w:rsidR="00615BF4" w:rsidRDefault="00615BF4" w:rsidP="0048436D">
            <w:p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</w:p>
          <w:p w14:paraId="7B2B1411" w14:textId="77777777" w:rsidR="00615BF4" w:rsidRPr="00D51A8D" w:rsidRDefault="00615BF4" w:rsidP="0048436D">
            <w:p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BA3D" w14:textId="77777777" w:rsidR="00615BF4" w:rsidRPr="007403CD" w:rsidRDefault="00615BF4" w:rsidP="00615BF4">
            <w:pPr>
              <w:numPr>
                <w:ilvl w:val="0"/>
                <w:numId w:val="9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Non evidenziare e valutare</w:t>
            </w:r>
            <w:r w:rsidRPr="007403CD">
              <w:rPr>
                <w:rFonts w:ascii="Verdana" w:hAnsi="Verdana" w:cs="Verdana"/>
              </w:rPr>
              <w:t xml:space="preserve"> gli errori di calcolo</w:t>
            </w:r>
          </w:p>
          <w:p w14:paraId="29CE812A" w14:textId="77777777" w:rsidR="00615BF4" w:rsidRPr="007403CD" w:rsidRDefault="00615BF4" w:rsidP="00615BF4">
            <w:pPr>
              <w:numPr>
                <w:ilvl w:val="0"/>
                <w:numId w:val="9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Non</w:t>
            </w:r>
            <w:r w:rsidRPr="007403CD">
              <w:rPr>
                <w:rFonts w:ascii="Verdana" w:hAnsi="Verdana" w:cs="Verdana"/>
              </w:rPr>
              <w:t xml:space="preserve"> val</w:t>
            </w:r>
            <w:r>
              <w:rPr>
                <w:rFonts w:ascii="Verdana" w:hAnsi="Verdana" w:cs="Verdana"/>
              </w:rPr>
              <w:t>utare</w:t>
            </w:r>
            <w:r w:rsidRPr="007403CD">
              <w:rPr>
                <w:rFonts w:ascii="Verdana" w:hAnsi="Verdana" w:cs="Verdana"/>
              </w:rPr>
              <w:t xml:space="preserve"> imprecisioni nell’uso della terminologia specifica della matematica</w:t>
            </w:r>
          </w:p>
          <w:p w14:paraId="723DFB47" w14:textId="77777777" w:rsidR="00615BF4" w:rsidRPr="007403CD" w:rsidRDefault="00615BF4" w:rsidP="00615BF4">
            <w:pPr>
              <w:numPr>
                <w:ilvl w:val="0"/>
                <w:numId w:val="9"/>
              </w:numPr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4EDDB686" w14:textId="77777777" w:rsidR="00615BF4" w:rsidRPr="007403CD" w:rsidRDefault="00615BF4" w:rsidP="0048436D">
            <w:pPr>
              <w:spacing w:after="0"/>
              <w:ind w:left="360"/>
              <w:rPr>
                <w:rFonts w:ascii="Verdana" w:hAnsi="Verdana" w:cs="Verdana"/>
              </w:rPr>
            </w:pPr>
          </w:p>
          <w:p w14:paraId="2AB00387" w14:textId="77777777" w:rsidR="00615BF4" w:rsidRPr="007403CD" w:rsidRDefault="00615BF4" w:rsidP="0048436D">
            <w:pPr>
              <w:rPr>
                <w:rFonts w:ascii="Verdana" w:hAnsi="Verdana" w:cs="Verdana"/>
              </w:rPr>
            </w:pPr>
          </w:p>
        </w:tc>
      </w:tr>
    </w:tbl>
    <w:p w14:paraId="1285EF6C" w14:textId="77777777" w:rsidR="00615BF4" w:rsidRDefault="00615BF4" w:rsidP="00615BF4">
      <w:pPr>
        <w:spacing w:before="280" w:after="280" w:line="380" w:lineRule="exact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54"/>
        <w:gridCol w:w="4858"/>
      </w:tblGrid>
      <w:tr w:rsidR="00615BF4" w14:paraId="7ED315FF" w14:textId="77777777" w:rsidTr="0048436D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C9DE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SCIENZE</w:t>
            </w:r>
          </w:p>
        </w:tc>
      </w:tr>
      <w:tr w:rsidR="00615BF4" w14:paraId="0E6AF04A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DB5D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3EDA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14:paraId="7560A3BB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0F1D" w14:textId="77777777" w:rsidR="00615BF4" w:rsidRPr="00DD581A" w:rsidRDefault="00615BF4" w:rsidP="00615BF4">
            <w:pPr>
              <w:numPr>
                <w:ilvl w:val="0"/>
                <w:numId w:val="17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</w:t>
            </w:r>
            <w:r w:rsidRPr="00DD581A">
              <w:rPr>
                <w:rFonts w:ascii="Verdana" w:hAnsi="Verdana" w:cs="Verdana"/>
              </w:rPr>
              <w:t>sare supporti visivi per il recupero del lessico</w:t>
            </w:r>
          </w:p>
          <w:p w14:paraId="52FDA945" w14:textId="77777777" w:rsidR="00615BF4" w:rsidRPr="00DD581A" w:rsidRDefault="00615BF4" w:rsidP="00615BF4">
            <w:pPr>
              <w:numPr>
                <w:ilvl w:val="0"/>
                <w:numId w:val="17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</w:t>
            </w:r>
            <w:r w:rsidRPr="00DD581A">
              <w:rPr>
                <w:rFonts w:ascii="Verdana" w:hAnsi="Verdana" w:cs="Verdana"/>
              </w:rPr>
              <w:t>oncedere tempi più lunghi per la risposta</w:t>
            </w:r>
          </w:p>
          <w:p w14:paraId="68539ED2" w14:textId="77777777" w:rsidR="00615BF4" w:rsidRPr="00DD581A" w:rsidRDefault="00615BF4" w:rsidP="00615BF4">
            <w:pPr>
              <w:numPr>
                <w:ilvl w:val="0"/>
                <w:numId w:val="17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</w:t>
            </w:r>
            <w:r w:rsidRPr="00DD581A">
              <w:rPr>
                <w:rFonts w:ascii="Verdana" w:hAnsi="Verdana" w:cs="Verdana"/>
              </w:rPr>
              <w:t>vvisare dieci minuti prima di interrogare per preparare psicologicamente</w:t>
            </w:r>
          </w:p>
          <w:p w14:paraId="6B00C790" w14:textId="77777777" w:rsidR="00615BF4" w:rsidRPr="00D51A8D" w:rsidRDefault="00615BF4" w:rsidP="00615BF4">
            <w:pPr>
              <w:numPr>
                <w:ilvl w:val="0"/>
                <w:numId w:val="17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Permettere l’utilizzo di </w:t>
            </w:r>
            <w:r w:rsidRPr="00D51A8D">
              <w:rPr>
                <w:rFonts w:ascii="Verdana" w:hAnsi="Verdana" w:cs="Verdana"/>
              </w:rPr>
              <w:t>tavole di supporto mnemonico</w:t>
            </w:r>
          </w:p>
          <w:p w14:paraId="17F4C106" w14:textId="77777777" w:rsidR="00615BF4" w:rsidRPr="00DD581A" w:rsidRDefault="00615BF4" w:rsidP="00615BF4">
            <w:pPr>
              <w:numPr>
                <w:ilvl w:val="0"/>
                <w:numId w:val="17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Fornire </w:t>
            </w:r>
            <w:r w:rsidRPr="00DD581A">
              <w:rPr>
                <w:rFonts w:ascii="Verdana" w:hAnsi="Verdana" w:cs="Verdana"/>
              </w:rPr>
              <w:t>te</w:t>
            </w:r>
            <w:r>
              <w:rPr>
                <w:rFonts w:ascii="Verdana" w:hAnsi="Verdana" w:cs="Verdana"/>
              </w:rPr>
              <w:t xml:space="preserve">sti scolastici in formato pdf, </w:t>
            </w:r>
            <w:r w:rsidRPr="00DD581A">
              <w:rPr>
                <w:rFonts w:ascii="Verdana" w:hAnsi="Verdana" w:cs="Verdana"/>
              </w:rPr>
              <w:t>computer e sintesi vocale</w:t>
            </w:r>
          </w:p>
          <w:p w14:paraId="239DB143" w14:textId="77777777" w:rsidR="00615BF4" w:rsidRPr="00DD581A" w:rsidRDefault="00615BF4" w:rsidP="00615BF4">
            <w:pPr>
              <w:numPr>
                <w:ilvl w:val="0"/>
                <w:numId w:val="17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Lavorare con</w:t>
            </w:r>
            <w:r w:rsidRPr="00DD581A">
              <w:rPr>
                <w:rFonts w:ascii="Verdana" w:hAnsi="Verdana" w:cs="Verdana"/>
              </w:rPr>
              <w:t xml:space="preserve"> mappe concettuali/mappe mentali/schemi</w:t>
            </w:r>
          </w:p>
          <w:p w14:paraId="73A62603" w14:textId="77777777" w:rsidR="00615BF4" w:rsidRPr="00DD581A" w:rsidRDefault="00615BF4" w:rsidP="00615BF4">
            <w:pPr>
              <w:numPr>
                <w:ilvl w:val="0"/>
                <w:numId w:val="17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Predisporre un </w:t>
            </w:r>
            <w:r w:rsidRPr="00DD581A">
              <w:rPr>
                <w:rFonts w:ascii="Verdana" w:hAnsi="Verdana" w:cs="Verdana"/>
              </w:rPr>
              <w:t>glossario per archiviare i termini tecnico scientifici</w:t>
            </w:r>
          </w:p>
          <w:p w14:paraId="480D36A7" w14:textId="77777777" w:rsidR="00615BF4" w:rsidRDefault="00615BF4" w:rsidP="00615BF4">
            <w:pPr>
              <w:numPr>
                <w:ilvl w:val="0"/>
                <w:numId w:val="17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DD581A">
              <w:rPr>
                <w:rFonts w:ascii="Verdana" w:hAnsi="Verdana" w:cs="Verdana"/>
              </w:rPr>
              <w:t>…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7E5C" w14:textId="77777777" w:rsidR="00615BF4" w:rsidRPr="00DD581A" w:rsidRDefault="00615BF4" w:rsidP="00615BF4">
            <w:pPr>
              <w:numPr>
                <w:ilvl w:val="0"/>
                <w:numId w:val="16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</w:t>
            </w:r>
            <w:r w:rsidRPr="00DD581A">
              <w:rPr>
                <w:rFonts w:ascii="Verdana" w:hAnsi="Verdana" w:cs="Verdana"/>
              </w:rPr>
              <w:t>vitare interrogazioni senza preavviso</w:t>
            </w:r>
          </w:p>
          <w:p w14:paraId="345A5328" w14:textId="77777777" w:rsidR="00615BF4" w:rsidRDefault="00615BF4" w:rsidP="00615BF4">
            <w:pPr>
              <w:numPr>
                <w:ilvl w:val="0"/>
                <w:numId w:val="16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</w:t>
            </w:r>
            <w:r w:rsidRPr="00DD581A">
              <w:rPr>
                <w:rFonts w:ascii="Verdana" w:hAnsi="Verdana" w:cs="Verdana"/>
              </w:rPr>
              <w:t xml:space="preserve">vitare </w:t>
            </w:r>
            <w:r>
              <w:rPr>
                <w:rFonts w:ascii="Verdana" w:hAnsi="Verdana" w:cs="Verdana"/>
              </w:rPr>
              <w:t xml:space="preserve">richieste di </w:t>
            </w:r>
            <w:r w:rsidRPr="00DD581A">
              <w:rPr>
                <w:rFonts w:ascii="Verdana" w:hAnsi="Verdana" w:cs="Verdana"/>
              </w:rPr>
              <w:t>studio mnemonico</w:t>
            </w:r>
          </w:p>
          <w:p w14:paraId="0835072B" w14:textId="77777777" w:rsidR="00615BF4" w:rsidRPr="00797E32" w:rsidRDefault="00615BF4" w:rsidP="00615BF4">
            <w:pPr>
              <w:numPr>
                <w:ilvl w:val="0"/>
                <w:numId w:val="16"/>
              </w:numPr>
              <w:spacing w:after="0"/>
              <w:rPr>
                <w:rFonts w:ascii="Verdana" w:hAnsi="Verdana" w:cs="Verdana"/>
              </w:rPr>
            </w:pPr>
            <w:r w:rsidRPr="00797E32">
              <w:rPr>
                <w:rFonts w:ascii="Verdana" w:hAnsi="Verdana" w:cs="Verdana"/>
                <w:sz w:val="18"/>
                <w:szCs w:val="18"/>
              </w:rPr>
              <w:t>…</w:t>
            </w:r>
          </w:p>
        </w:tc>
      </w:tr>
      <w:tr w:rsidR="00615BF4" w14:paraId="5B126280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3618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059F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14:paraId="4C8C1507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BC1D" w14:textId="77777777" w:rsidR="00615BF4" w:rsidRPr="00DD581A" w:rsidRDefault="00615BF4" w:rsidP="00615BF4">
            <w:pPr>
              <w:numPr>
                <w:ilvl w:val="0"/>
                <w:numId w:val="15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Compensare con prove orali i</w:t>
            </w:r>
            <w:r w:rsidRPr="00DD581A">
              <w:rPr>
                <w:rFonts w:ascii="Verdana" w:hAnsi="Verdana" w:cs="Verdana"/>
              </w:rPr>
              <w:t xml:space="preserve"> compiti scritti </w:t>
            </w:r>
          </w:p>
          <w:p w14:paraId="6C9288C9" w14:textId="77777777" w:rsidR="00615BF4" w:rsidRPr="00DD581A" w:rsidRDefault="00615BF4" w:rsidP="00615BF4">
            <w:pPr>
              <w:numPr>
                <w:ilvl w:val="0"/>
                <w:numId w:val="15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</w:t>
            </w:r>
            <w:r w:rsidRPr="00DD581A">
              <w:rPr>
                <w:rFonts w:ascii="Verdana" w:hAnsi="Verdana" w:cs="Verdana"/>
              </w:rPr>
              <w:t>rogrammare le interrogazioni</w:t>
            </w:r>
          </w:p>
          <w:p w14:paraId="4C9688B8" w14:textId="77777777" w:rsidR="00615BF4" w:rsidRPr="00DD581A" w:rsidRDefault="00615BF4" w:rsidP="00615BF4">
            <w:pPr>
              <w:numPr>
                <w:ilvl w:val="0"/>
                <w:numId w:val="15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</w:t>
            </w:r>
            <w:r w:rsidRPr="00DD581A">
              <w:rPr>
                <w:rFonts w:ascii="Verdana" w:hAnsi="Verdana" w:cs="Verdana"/>
              </w:rPr>
              <w:t>oncedere tempi più lunghi per la risposta</w:t>
            </w:r>
          </w:p>
          <w:p w14:paraId="4607E4DE" w14:textId="77777777" w:rsidR="00615BF4" w:rsidRPr="00DD581A" w:rsidRDefault="00615BF4" w:rsidP="00615BF4">
            <w:pPr>
              <w:numPr>
                <w:ilvl w:val="0"/>
                <w:numId w:val="15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</w:t>
            </w:r>
            <w:r w:rsidRPr="00DD581A">
              <w:rPr>
                <w:rFonts w:ascii="Verdana" w:hAnsi="Verdana" w:cs="Verdana"/>
              </w:rPr>
              <w:t>vvisare dieci minuti prima di interrogare per preparare psicologicamente</w:t>
            </w:r>
          </w:p>
          <w:p w14:paraId="37E3F350" w14:textId="77777777" w:rsidR="00615BF4" w:rsidRPr="00DD581A" w:rsidRDefault="00615BF4" w:rsidP="00615BF4">
            <w:pPr>
              <w:numPr>
                <w:ilvl w:val="0"/>
                <w:numId w:val="15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Predisporre verifiche con minori </w:t>
            </w:r>
            <w:proofErr w:type="gramStart"/>
            <w:r>
              <w:rPr>
                <w:rFonts w:ascii="Verdana" w:hAnsi="Verdana" w:cs="Verdana"/>
              </w:rPr>
              <w:t>richieste  (</w:t>
            </w:r>
            <w:proofErr w:type="gramEnd"/>
            <w:r>
              <w:rPr>
                <w:rFonts w:ascii="Verdana" w:hAnsi="Verdana" w:cs="Verdana"/>
              </w:rPr>
              <w:t>vengono diminuiti</w:t>
            </w:r>
            <w:r w:rsidRPr="00DD581A">
              <w:rPr>
                <w:rFonts w:ascii="Verdana" w:hAnsi="Verdana" w:cs="Verdana"/>
              </w:rPr>
              <w:t xml:space="preserve"> il numero delle domande e/o esercizi, salvaguardando nel contempo gli obiettivi essenziali</w:t>
            </w:r>
            <w:r>
              <w:rPr>
                <w:rFonts w:ascii="Verdana" w:hAnsi="Verdana" w:cs="Verdana"/>
              </w:rPr>
              <w:t>)</w:t>
            </w:r>
          </w:p>
          <w:p w14:paraId="3EFA15A9" w14:textId="77777777" w:rsidR="00615BF4" w:rsidRPr="00DD581A" w:rsidRDefault="00615BF4" w:rsidP="00615BF4">
            <w:pPr>
              <w:numPr>
                <w:ilvl w:val="0"/>
                <w:numId w:val="15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Suddividere </w:t>
            </w:r>
            <w:r w:rsidRPr="00DD581A">
              <w:rPr>
                <w:rFonts w:ascii="Verdana" w:hAnsi="Verdana" w:cs="Verdana"/>
              </w:rPr>
              <w:t>la verifica in due momenti diversi</w:t>
            </w:r>
          </w:p>
          <w:p w14:paraId="1B1DC6D1" w14:textId="77777777" w:rsidR="00615BF4" w:rsidRPr="003A31F0" w:rsidRDefault="00615BF4" w:rsidP="00615BF4">
            <w:pPr>
              <w:numPr>
                <w:ilvl w:val="0"/>
                <w:numId w:val="15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Proporre </w:t>
            </w:r>
            <w:r w:rsidRPr="00DD581A">
              <w:rPr>
                <w:rFonts w:ascii="Verdana" w:hAnsi="Verdana" w:cs="Verdana"/>
              </w:rPr>
              <w:t>esercizi di completamento</w:t>
            </w:r>
            <w:r>
              <w:rPr>
                <w:rFonts w:ascii="Verdana" w:hAnsi="Verdana" w:cs="Verdana"/>
              </w:rPr>
              <w:t xml:space="preserve">, </w:t>
            </w:r>
            <w:r w:rsidRPr="003A31F0">
              <w:rPr>
                <w:rFonts w:ascii="Verdana" w:hAnsi="Verdana" w:cs="Verdana"/>
              </w:rPr>
              <w:t>frasi da completare o integrare</w:t>
            </w:r>
            <w:r>
              <w:rPr>
                <w:rFonts w:ascii="Verdana" w:hAnsi="Verdana" w:cs="Verdana"/>
              </w:rPr>
              <w:t xml:space="preserve">, </w:t>
            </w:r>
            <w:r w:rsidRPr="003A31F0">
              <w:rPr>
                <w:rFonts w:ascii="Verdana" w:hAnsi="Verdana" w:cs="Verdana"/>
              </w:rPr>
              <w:t>risposte multiple/risposte chiuse</w:t>
            </w:r>
          </w:p>
          <w:p w14:paraId="60611245" w14:textId="77777777" w:rsidR="00615BF4" w:rsidRPr="00DD581A" w:rsidRDefault="00615BF4" w:rsidP="00615BF4">
            <w:pPr>
              <w:numPr>
                <w:ilvl w:val="0"/>
                <w:numId w:val="15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Effettuare </w:t>
            </w:r>
            <w:r w:rsidRPr="00DD581A">
              <w:rPr>
                <w:rFonts w:ascii="Verdana" w:hAnsi="Verdana" w:cs="Verdana"/>
              </w:rPr>
              <w:t xml:space="preserve">interrogazioni orali/scritte con </w:t>
            </w:r>
            <w:proofErr w:type="gramStart"/>
            <w:r>
              <w:rPr>
                <w:rFonts w:ascii="Verdana" w:hAnsi="Verdana" w:cs="Verdana"/>
              </w:rPr>
              <w:t>l’ uso</w:t>
            </w:r>
            <w:proofErr w:type="gramEnd"/>
            <w:r>
              <w:rPr>
                <w:rFonts w:ascii="Verdana" w:hAnsi="Verdana" w:cs="Verdana"/>
              </w:rPr>
              <w:t xml:space="preserve"> di mappe </w:t>
            </w:r>
            <w:r w:rsidRPr="00DD581A">
              <w:rPr>
                <w:rFonts w:ascii="Verdana" w:hAnsi="Verdana" w:cs="Verdana"/>
              </w:rPr>
              <w:t>concettuali/</w:t>
            </w:r>
            <w:r>
              <w:rPr>
                <w:rFonts w:ascii="Verdana" w:hAnsi="Verdana" w:cs="Verdana"/>
              </w:rPr>
              <w:t xml:space="preserve"> </w:t>
            </w:r>
            <w:r w:rsidRPr="00DD581A">
              <w:rPr>
                <w:rFonts w:ascii="Verdana" w:hAnsi="Verdana" w:cs="Verdana"/>
              </w:rPr>
              <w:t>mentali/</w:t>
            </w:r>
            <w:r>
              <w:rPr>
                <w:rFonts w:ascii="Verdana" w:hAnsi="Verdana" w:cs="Verdana"/>
              </w:rPr>
              <w:t xml:space="preserve"> </w:t>
            </w:r>
            <w:r w:rsidRPr="00DD581A">
              <w:rPr>
                <w:rFonts w:ascii="Verdana" w:hAnsi="Verdana" w:cs="Verdana"/>
              </w:rPr>
              <w:t>schemi/</w:t>
            </w:r>
            <w:r>
              <w:rPr>
                <w:rFonts w:ascii="Verdana" w:hAnsi="Verdana" w:cs="Verdana"/>
              </w:rPr>
              <w:t xml:space="preserve"> </w:t>
            </w:r>
            <w:r w:rsidRPr="00DD581A">
              <w:rPr>
                <w:rFonts w:ascii="Verdana" w:hAnsi="Verdana" w:cs="Verdana"/>
              </w:rPr>
              <w:t>glossari</w:t>
            </w:r>
          </w:p>
          <w:p w14:paraId="0706D2D0" w14:textId="77777777" w:rsidR="00615BF4" w:rsidRPr="003A31F0" w:rsidRDefault="00615BF4" w:rsidP="00615BF4">
            <w:pPr>
              <w:numPr>
                <w:ilvl w:val="0"/>
                <w:numId w:val="15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DD581A">
              <w:rPr>
                <w:rFonts w:ascii="Verdana" w:hAnsi="Verdana" w:cs="Verdana"/>
              </w:rPr>
              <w:t>…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1EB3" w14:textId="77777777" w:rsidR="00615BF4" w:rsidRPr="00DD581A" w:rsidRDefault="00615BF4" w:rsidP="00615BF4">
            <w:pPr>
              <w:widowControl w:val="0"/>
              <w:numPr>
                <w:ilvl w:val="0"/>
                <w:numId w:val="15"/>
              </w:numPr>
              <w:autoSpaceDE w:val="0"/>
              <w:spacing w:before="15" w:after="0" w:line="275" w:lineRule="exact"/>
              <w:ind w:right="189"/>
              <w:jc w:val="both"/>
              <w:rPr>
                <w:rFonts w:ascii="Verdana" w:hAnsi="Verdana" w:cs="Verdana"/>
                <w:color w:val="000000"/>
                <w:spacing w:val="-3"/>
              </w:rPr>
            </w:pPr>
            <w:r>
              <w:rPr>
                <w:rFonts w:ascii="Verdana" w:hAnsi="Verdana" w:cs="Verdana"/>
                <w:color w:val="000000"/>
                <w:spacing w:val="-3"/>
              </w:rPr>
              <w:lastRenderedPageBreak/>
              <w:t>Valutare</w:t>
            </w:r>
            <w:r w:rsidRPr="00DD581A">
              <w:rPr>
                <w:rFonts w:ascii="Verdana" w:hAnsi="Verdana" w:cs="Verdana"/>
                <w:color w:val="000000"/>
                <w:spacing w:val="-3"/>
              </w:rPr>
              <w:t xml:space="preserve"> il contenuto e non la forma sia nello scritto che nell’orale </w:t>
            </w:r>
          </w:p>
          <w:p w14:paraId="36F08827" w14:textId="77777777" w:rsidR="00615BF4" w:rsidRPr="00DD581A" w:rsidRDefault="00615BF4" w:rsidP="00615BF4">
            <w:pPr>
              <w:widowControl w:val="0"/>
              <w:numPr>
                <w:ilvl w:val="0"/>
                <w:numId w:val="15"/>
              </w:numPr>
              <w:autoSpaceDE w:val="0"/>
              <w:spacing w:before="15" w:after="0" w:line="275" w:lineRule="exact"/>
              <w:ind w:right="189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000000"/>
                <w:spacing w:val="-3"/>
              </w:rPr>
              <w:t>Non evidenziare e valutare</w:t>
            </w:r>
            <w:r w:rsidRPr="00DD581A">
              <w:rPr>
                <w:rFonts w:ascii="Verdana" w:hAnsi="Verdana" w:cs="Verdana"/>
                <w:color w:val="000000"/>
                <w:spacing w:val="-3"/>
              </w:rPr>
              <w:t xml:space="preserve"> gli errori ortografici e grammaticali </w:t>
            </w:r>
          </w:p>
          <w:p w14:paraId="44A412D0" w14:textId="77777777" w:rsidR="00615BF4" w:rsidRPr="00DD581A" w:rsidRDefault="00615BF4" w:rsidP="00615BF4">
            <w:pPr>
              <w:numPr>
                <w:ilvl w:val="0"/>
                <w:numId w:val="15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Prevedere di compensare oralmente un</w:t>
            </w:r>
            <w:r w:rsidRPr="00DD581A">
              <w:rPr>
                <w:rFonts w:ascii="Verdana" w:hAnsi="Verdana" w:cs="Verdana"/>
              </w:rPr>
              <w:t>a verifi</w:t>
            </w:r>
            <w:r>
              <w:rPr>
                <w:rFonts w:ascii="Verdana" w:hAnsi="Verdana" w:cs="Verdana"/>
              </w:rPr>
              <w:t>ca scritta</w:t>
            </w:r>
            <w:r w:rsidRPr="00DD581A">
              <w:rPr>
                <w:rFonts w:ascii="Verdana" w:hAnsi="Verdana" w:cs="Verdana"/>
              </w:rPr>
              <w:t xml:space="preserve"> </w:t>
            </w:r>
          </w:p>
          <w:p w14:paraId="65729CD0" w14:textId="77777777" w:rsidR="00615BF4" w:rsidRPr="00DD581A" w:rsidRDefault="00615BF4" w:rsidP="00615BF4">
            <w:pPr>
              <w:numPr>
                <w:ilvl w:val="0"/>
                <w:numId w:val="15"/>
              </w:numPr>
              <w:spacing w:after="0"/>
              <w:rPr>
                <w:rFonts w:ascii="Verdana" w:hAnsi="Verdana" w:cs="Verdana"/>
              </w:rPr>
            </w:pPr>
            <w:r w:rsidRPr="00DD581A">
              <w:rPr>
                <w:rFonts w:ascii="Verdana" w:hAnsi="Verdana" w:cs="Verdana"/>
              </w:rPr>
              <w:t>…</w:t>
            </w:r>
          </w:p>
          <w:p w14:paraId="78F6BCF0" w14:textId="77777777" w:rsidR="00615BF4" w:rsidRDefault="00615BF4" w:rsidP="0048436D">
            <w:pPr>
              <w:spacing w:after="0"/>
              <w:ind w:left="360"/>
              <w:rPr>
                <w:rFonts w:ascii="Verdana" w:hAnsi="Verdana" w:cs="Verdana"/>
                <w:sz w:val="18"/>
                <w:szCs w:val="18"/>
              </w:rPr>
            </w:pPr>
          </w:p>
          <w:p w14:paraId="2CBB3A2D" w14:textId="77777777" w:rsidR="00615BF4" w:rsidRDefault="00615BF4" w:rsidP="0048436D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25B394E9" w14:textId="77777777" w:rsidR="00615BF4" w:rsidRDefault="00615BF4" w:rsidP="0048436D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756469D6" w14:textId="77777777" w:rsidR="00615BF4" w:rsidRDefault="00615BF4" w:rsidP="0048436D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283D239D" w14:textId="77777777" w:rsidR="00615BF4" w:rsidRDefault="00615BF4" w:rsidP="0048436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350F82F6" w14:textId="77777777" w:rsidR="00615BF4" w:rsidRDefault="00615BF4" w:rsidP="00615BF4">
      <w:pPr>
        <w:spacing w:before="280" w:after="280" w:line="380" w:lineRule="exact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54"/>
        <w:gridCol w:w="4858"/>
      </w:tblGrid>
      <w:tr w:rsidR="00615BF4" w14:paraId="77DCCB44" w14:textId="77777777" w:rsidTr="0048436D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F3E8" w14:textId="77777777" w:rsidR="00615BF4" w:rsidRDefault="00615BF4" w:rsidP="0048436D">
            <w:pPr>
              <w:tabs>
                <w:tab w:val="left" w:pos="252"/>
              </w:tabs>
              <w:jc w:val="center"/>
            </w:pPr>
            <w:r>
              <w:rPr>
                <w:rFonts w:ascii="Verdana" w:hAnsi="Verdana" w:cs="Verdana"/>
                <w:b/>
                <w:bCs/>
              </w:rPr>
              <w:t>MUSICA</w:t>
            </w:r>
          </w:p>
        </w:tc>
      </w:tr>
      <w:tr w:rsidR="00615BF4" w14:paraId="1B35B733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F48C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A102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14:paraId="7170114E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E189" w14:textId="77777777" w:rsidR="00615BF4" w:rsidRPr="00501E09" w:rsidRDefault="00615BF4" w:rsidP="00615BF4">
            <w:pPr>
              <w:numPr>
                <w:ilvl w:val="0"/>
                <w:numId w:val="1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</w:t>
            </w:r>
            <w:r w:rsidRPr="00501E09">
              <w:rPr>
                <w:rFonts w:ascii="Verdana" w:hAnsi="Verdana" w:cs="Verdana"/>
              </w:rPr>
              <w:t>crivere accanto alla nota il nome</w:t>
            </w:r>
          </w:p>
          <w:p w14:paraId="06F645F3" w14:textId="77777777" w:rsidR="00615BF4" w:rsidRPr="00501E09" w:rsidRDefault="00615BF4" w:rsidP="00615BF4">
            <w:pPr>
              <w:numPr>
                <w:ilvl w:val="0"/>
                <w:numId w:val="1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</w:t>
            </w:r>
            <w:r w:rsidRPr="00501E09">
              <w:rPr>
                <w:rFonts w:ascii="Verdana" w:hAnsi="Verdana" w:cs="Verdana"/>
              </w:rPr>
              <w:t>ssegnare ad ogni nota un colore diverso con relativa legenda</w:t>
            </w:r>
          </w:p>
          <w:p w14:paraId="30E63473" w14:textId="77777777" w:rsidR="00615BF4" w:rsidRDefault="00615BF4" w:rsidP="00615BF4">
            <w:pPr>
              <w:numPr>
                <w:ilvl w:val="0"/>
                <w:numId w:val="14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501E09">
              <w:rPr>
                <w:rFonts w:ascii="Verdana" w:hAnsi="Verdana" w:cs="Verdana"/>
              </w:rPr>
              <w:t>…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E9F6" w14:textId="77777777" w:rsidR="00615BF4" w:rsidRPr="00501E09" w:rsidRDefault="00615BF4" w:rsidP="00615BF4">
            <w:pPr>
              <w:numPr>
                <w:ilvl w:val="0"/>
                <w:numId w:val="13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</w:t>
            </w:r>
            <w:r w:rsidRPr="00501E09">
              <w:rPr>
                <w:rFonts w:ascii="Verdana" w:hAnsi="Verdana" w:cs="Verdana"/>
              </w:rPr>
              <w:t>vitare di far scrivere le note</w:t>
            </w:r>
          </w:p>
          <w:p w14:paraId="0EFA2F1A" w14:textId="77777777" w:rsidR="00615BF4" w:rsidRPr="0069359C" w:rsidRDefault="00615BF4" w:rsidP="00615BF4">
            <w:pPr>
              <w:numPr>
                <w:ilvl w:val="0"/>
                <w:numId w:val="13"/>
              </w:numPr>
              <w:spacing w:after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</w:t>
            </w:r>
            <w:r w:rsidRPr="00501E09">
              <w:rPr>
                <w:rFonts w:ascii="Verdana" w:hAnsi="Verdana" w:cs="Verdana"/>
              </w:rPr>
              <w:t>vitare di far leggere le note senza il nome</w:t>
            </w:r>
          </w:p>
          <w:p w14:paraId="2EEDBCC8" w14:textId="77777777" w:rsidR="00615BF4" w:rsidRDefault="00615BF4" w:rsidP="00615BF4">
            <w:pPr>
              <w:numPr>
                <w:ilvl w:val="0"/>
                <w:numId w:val="13"/>
              </w:numPr>
              <w:spacing w:after="0"/>
            </w:pPr>
            <w:r w:rsidRPr="00501E09">
              <w:rPr>
                <w:rFonts w:ascii="Verdana" w:hAnsi="Verdana" w:cs="Verdana"/>
              </w:rPr>
              <w:t>…</w:t>
            </w:r>
          </w:p>
        </w:tc>
      </w:tr>
      <w:tr w:rsidR="00615BF4" w14:paraId="776CA835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4D691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74FC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14:paraId="5FBA817F" w14:textId="77777777" w:rsidTr="0048436D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DF018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60707F7D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D625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313F2D52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</w:tbl>
    <w:p w14:paraId="1106D5C2" w14:textId="77777777" w:rsidR="00615BF4" w:rsidRDefault="00615BF4" w:rsidP="00615BF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86"/>
        <w:gridCol w:w="4726"/>
      </w:tblGrid>
      <w:tr w:rsidR="00615BF4" w14:paraId="0142CFEE" w14:textId="77777777" w:rsidTr="0048436D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272D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ARTE IMMAGINE/ EDUCAZIONE TECNICA</w:t>
            </w:r>
          </w:p>
        </w:tc>
      </w:tr>
      <w:tr w:rsidR="00615BF4" w14:paraId="5635D99F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F841F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8EF9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14:paraId="2B498BC8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8991" w14:textId="77777777" w:rsidR="00615BF4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  <w:p w14:paraId="42AC7397" w14:textId="77777777" w:rsidR="00615BF4" w:rsidRPr="0069359C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41B1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32741B56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  <w:tr w:rsidR="00615BF4" w14:paraId="082B1F34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453D2" w14:textId="77777777" w:rsidR="00615BF4" w:rsidRDefault="00615BF4" w:rsidP="0048436D">
            <w:pPr>
              <w:tabs>
                <w:tab w:val="left" w:pos="252"/>
              </w:tabs>
              <w:ind w:left="360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62CC" w14:textId="77777777" w:rsidR="00615BF4" w:rsidRDefault="00615BF4" w:rsidP="0048436D">
            <w:pPr>
              <w:ind w:left="360"/>
              <w:jc w:val="center"/>
            </w:pPr>
            <w:r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14:paraId="6EE3D238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C15D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5CFF04D2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C5D4" w14:textId="77777777" w:rsidR="00615BF4" w:rsidRPr="007403CD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547A322D" w14:textId="77777777" w:rsidR="00615BF4" w:rsidRPr="0069359C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</w:tbl>
    <w:p w14:paraId="3504A16F" w14:textId="77777777" w:rsidR="00615BF4" w:rsidRDefault="00615BF4" w:rsidP="00615BF4">
      <w:pPr>
        <w:spacing w:before="280" w:after="280" w:line="380" w:lineRule="exact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86"/>
        <w:gridCol w:w="4726"/>
      </w:tblGrid>
      <w:tr w:rsidR="00615BF4" w14:paraId="7FB091ED" w14:textId="77777777" w:rsidTr="0048436D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F92B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EDUCAZIONE FISICA</w:t>
            </w:r>
          </w:p>
        </w:tc>
      </w:tr>
      <w:tr w:rsidR="00615BF4" w14:paraId="14237FDC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30DA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E97E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14:paraId="7358AE56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E2C8" w14:textId="77777777" w:rsidR="00615BF4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  <w:p w14:paraId="0AC4CD8E" w14:textId="77777777" w:rsidR="00615BF4" w:rsidRPr="0069359C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6B39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33342ABF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  <w:tr w:rsidR="00615BF4" w14:paraId="3ABC1099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07FD" w14:textId="77777777" w:rsidR="00615BF4" w:rsidRDefault="00615BF4" w:rsidP="0048436D">
            <w:pPr>
              <w:tabs>
                <w:tab w:val="left" w:pos="252"/>
              </w:tabs>
              <w:ind w:left="360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3A5F" w14:textId="77777777" w:rsidR="00615BF4" w:rsidRDefault="00615BF4" w:rsidP="0048436D">
            <w:pPr>
              <w:ind w:left="360"/>
              <w:jc w:val="center"/>
            </w:pPr>
            <w:r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14:paraId="0BBA8EFD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59F5D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2D4F8E33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0514" w14:textId="77777777" w:rsidR="00615BF4" w:rsidRPr="007403CD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3B42C634" w14:textId="77777777" w:rsidR="00615BF4" w:rsidRPr="0069359C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</w:tbl>
    <w:p w14:paraId="0F0C2813" w14:textId="77777777" w:rsidR="00615BF4" w:rsidRDefault="00615BF4" w:rsidP="00615BF4">
      <w:pPr>
        <w:spacing w:before="280" w:after="280" w:line="380" w:lineRule="exact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86"/>
        <w:gridCol w:w="4726"/>
      </w:tblGrid>
      <w:tr w:rsidR="00615BF4" w14:paraId="62AD871D" w14:textId="77777777" w:rsidTr="0048436D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A222A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I R C    / ATTIVITÀ ALTERNATIVA</w:t>
            </w:r>
          </w:p>
        </w:tc>
      </w:tr>
      <w:tr w:rsidR="00615BF4" w14:paraId="1D5CC4C9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45EB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0ECE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14:paraId="45E9D784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2598" w14:textId="77777777" w:rsidR="00615BF4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  <w:p w14:paraId="200CF224" w14:textId="77777777" w:rsidR="00615BF4" w:rsidRPr="0069359C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1237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6971983A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  <w:tr w:rsidR="00615BF4" w14:paraId="710939E9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DB2C1" w14:textId="77777777" w:rsidR="00615BF4" w:rsidRDefault="00615BF4" w:rsidP="0048436D">
            <w:pPr>
              <w:tabs>
                <w:tab w:val="left" w:pos="252"/>
              </w:tabs>
              <w:ind w:left="360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5AC0" w14:textId="77777777" w:rsidR="00615BF4" w:rsidRDefault="00615BF4" w:rsidP="0048436D">
            <w:pPr>
              <w:ind w:left="360"/>
              <w:jc w:val="center"/>
            </w:pPr>
            <w:r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14:paraId="4EE76BC4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8866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2B206222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8B38" w14:textId="77777777" w:rsidR="00615BF4" w:rsidRPr="007403CD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7D26A727" w14:textId="77777777" w:rsidR="00615BF4" w:rsidRPr="0069359C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</w:tbl>
    <w:p w14:paraId="1F1E2DEC" w14:textId="77777777" w:rsidR="00615BF4" w:rsidRDefault="00615BF4" w:rsidP="00615BF4">
      <w:pPr>
        <w:spacing w:before="280" w:after="280" w:line="380" w:lineRule="exact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86"/>
        <w:gridCol w:w="4726"/>
      </w:tblGrid>
      <w:tr w:rsidR="00615BF4" w14:paraId="6BBB5495" w14:textId="77777777" w:rsidTr="0048436D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89E7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…</w:t>
            </w:r>
          </w:p>
        </w:tc>
      </w:tr>
      <w:tr w:rsidR="00615BF4" w14:paraId="7CFE9BDE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C707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8046D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14:paraId="0E336E59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7E6C" w14:textId="77777777" w:rsidR="00615BF4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  <w:p w14:paraId="1734C8EF" w14:textId="77777777" w:rsidR="00615BF4" w:rsidRPr="0069359C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282D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16CB3EC3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  <w:tr w:rsidR="00615BF4" w14:paraId="24742470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D05F3" w14:textId="77777777" w:rsidR="00615BF4" w:rsidRDefault="00615BF4" w:rsidP="0048436D">
            <w:pPr>
              <w:tabs>
                <w:tab w:val="left" w:pos="252"/>
              </w:tabs>
              <w:ind w:left="360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2F45" w14:textId="77777777" w:rsidR="00615BF4" w:rsidRDefault="00615BF4" w:rsidP="0048436D">
            <w:pPr>
              <w:ind w:left="360"/>
              <w:jc w:val="center"/>
            </w:pPr>
            <w:r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14:paraId="3B4B9C55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A346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11D282F5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B244" w14:textId="77777777" w:rsidR="00615BF4" w:rsidRPr="007403CD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3A21BC8F" w14:textId="77777777" w:rsidR="00615BF4" w:rsidRPr="0069359C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</w:tbl>
    <w:p w14:paraId="5EB92F4F" w14:textId="77777777" w:rsidR="00615BF4" w:rsidRDefault="00615BF4" w:rsidP="00615BF4"/>
    <w:p w14:paraId="0158E004" w14:textId="77777777" w:rsidR="00615BF4" w:rsidRDefault="00615BF4" w:rsidP="00615BF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86"/>
        <w:gridCol w:w="4726"/>
      </w:tblGrid>
      <w:tr w:rsidR="00615BF4" w14:paraId="335E24AE" w14:textId="77777777" w:rsidTr="0048436D">
        <w:tc>
          <w:tcPr>
            <w:tcW w:w="9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A5A9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  <w:bCs/>
              </w:rPr>
              <w:t>…</w:t>
            </w:r>
          </w:p>
        </w:tc>
      </w:tr>
      <w:tr w:rsidR="00615BF4" w14:paraId="1DCEED7C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1F5D0" w14:textId="77777777" w:rsidR="00615BF4" w:rsidRDefault="00615BF4" w:rsidP="0048436D">
            <w:pPr>
              <w:tabs>
                <w:tab w:val="left" w:pos="252"/>
              </w:tabs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STRUMENTI COMPENSATIVI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F4CA" w14:textId="77777777" w:rsidR="00615BF4" w:rsidRDefault="00615BF4" w:rsidP="0048436D">
            <w:pPr>
              <w:jc w:val="center"/>
            </w:pPr>
            <w:r>
              <w:rPr>
                <w:rFonts w:ascii="Verdana" w:hAnsi="Verdana" w:cs="Verdana"/>
                <w:b/>
              </w:rPr>
              <w:t>MISURE DISPENSATIVE</w:t>
            </w:r>
          </w:p>
        </w:tc>
      </w:tr>
      <w:tr w:rsidR="00615BF4" w:rsidRPr="0069359C" w14:paraId="7ECECB5F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6A84" w14:textId="77777777" w:rsidR="00615BF4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  <w:p w14:paraId="1AF813D6" w14:textId="77777777" w:rsidR="00615BF4" w:rsidRPr="0069359C" w:rsidRDefault="00615BF4" w:rsidP="00615BF4">
            <w:pPr>
              <w:numPr>
                <w:ilvl w:val="0"/>
                <w:numId w:val="12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AFF7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1FF46B8D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  <w:tr w:rsidR="00615BF4" w14:paraId="5F5C55E9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02D5" w14:textId="77777777" w:rsidR="00615BF4" w:rsidRDefault="00615BF4" w:rsidP="0048436D">
            <w:pPr>
              <w:tabs>
                <w:tab w:val="left" w:pos="252"/>
              </w:tabs>
              <w:ind w:left="360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MODALITÀ DI VERIFICA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8104" w14:textId="77777777" w:rsidR="00615BF4" w:rsidRDefault="00615BF4" w:rsidP="0048436D">
            <w:pPr>
              <w:ind w:left="360"/>
              <w:jc w:val="center"/>
            </w:pPr>
            <w:r>
              <w:rPr>
                <w:rFonts w:ascii="Verdana" w:hAnsi="Verdana" w:cs="Verdana"/>
                <w:b/>
              </w:rPr>
              <w:t>CRITERI DI VALUTAZIONE</w:t>
            </w:r>
          </w:p>
        </w:tc>
      </w:tr>
      <w:tr w:rsidR="00615BF4" w:rsidRPr="0069359C" w14:paraId="44B8F892" w14:textId="77777777" w:rsidTr="0048436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B537" w14:textId="77777777" w:rsidR="00615BF4" w:rsidRPr="007403CD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0A2CFC90" w14:textId="77777777" w:rsidR="00615BF4" w:rsidRPr="0069359C" w:rsidRDefault="00615BF4" w:rsidP="00615BF4">
            <w:pPr>
              <w:numPr>
                <w:ilvl w:val="0"/>
                <w:numId w:val="11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E445" w14:textId="77777777" w:rsidR="00615BF4" w:rsidRPr="007403CD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  <w:p w14:paraId="46FF219A" w14:textId="77777777" w:rsidR="00615BF4" w:rsidRPr="0069359C" w:rsidRDefault="00615BF4" w:rsidP="00615BF4">
            <w:pPr>
              <w:numPr>
                <w:ilvl w:val="0"/>
                <w:numId w:val="10"/>
              </w:numPr>
              <w:tabs>
                <w:tab w:val="left" w:pos="252"/>
              </w:tabs>
              <w:spacing w:after="0"/>
              <w:rPr>
                <w:rFonts w:ascii="Verdana" w:hAnsi="Verdana" w:cs="Verdana"/>
              </w:rPr>
            </w:pPr>
            <w:r w:rsidRPr="007403CD">
              <w:rPr>
                <w:rFonts w:ascii="Verdana" w:hAnsi="Verdana" w:cs="Verdana"/>
              </w:rPr>
              <w:t>…</w:t>
            </w:r>
          </w:p>
        </w:tc>
      </w:tr>
    </w:tbl>
    <w:p w14:paraId="0724DAE6" w14:textId="77777777" w:rsidR="0034532B" w:rsidRPr="00615BF4" w:rsidRDefault="00D84BBF" w:rsidP="00615BF4">
      <w:pPr>
        <w:rPr>
          <w:rFonts w:ascii="Verdana" w:hAnsi="Verdana" w:cs="Verdana"/>
          <w:sz w:val="24"/>
          <w:szCs w:val="24"/>
        </w:rPr>
      </w:pPr>
    </w:p>
    <w:sectPr w:rsidR="0034532B" w:rsidRPr="00615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C44"/>
    <w:multiLevelType w:val="hybridMultilevel"/>
    <w:tmpl w:val="120834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C2ABA"/>
    <w:multiLevelType w:val="hybridMultilevel"/>
    <w:tmpl w:val="DAB26B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C0FFD"/>
    <w:multiLevelType w:val="hybridMultilevel"/>
    <w:tmpl w:val="38546D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D6AD6"/>
    <w:multiLevelType w:val="hybridMultilevel"/>
    <w:tmpl w:val="D1C64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70406"/>
    <w:multiLevelType w:val="hybridMultilevel"/>
    <w:tmpl w:val="ED927D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028AD"/>
    <w:multiLevelType w:val="hybridMultilevel"/>
    <w:tmpl w:val="3E908A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6035C"/>
    <w:multiLevelType w:val="hybridMultilevel"/>
    <w:tmpl w:val="EC3EBB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2526D"/>
    <w:multiLevelType w:val="hybridMultilevel"/>
    <w:tmpl w:val="B82879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D6CDB"/>
    <w:multiLevelType w:val="hybridMultilevel"/>
    <w:tmpl w:val="B63466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AB206E"/>
    <w:multiLevelType w:val="hybridMultilevel"/>
    <w:tmpl w:val="B8BA4B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0B6BC3"/>
    <w:multiLevelType w:val="multilevel"/>
    <w:tmpl w:val="1F1E145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39203689"/>
    <w:multiLevelType w:val="hybridMultilevel"/>
    <w:tmpl w:val="A926A5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3A6765"/>
    <w:multiLevelType w:val="hybridMultilevel"/>
    <w:tmpl w:val="52842B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D2AF5"/>
    <w:multiLevelType w:val="hybridMultilevel"/>
    <w:tmpl w:val="FC9C9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E4EF4"/>
    <w:multiLevelType w:val="hybridMultilevel"/>
    <w:tmpl w:val="753E67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401AEF"/>
    <w:multiLevelType w:val="hybridMultilevel"/>
    <w:tmpl w:val="1BCCCA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4B20C7"/>
    <w:multiLevelType w:val="hybridMultilevel"/>
    <w:tmpl w:val="3D3209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4763D"/>
    <w:multiLevelType w:val="hybridMultilevel"/>
    <w:tmpl w:val="84B6D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E5494"/>
    <w:multiLevelType w:val="hybridMultilevel"/>
    <w:tmpl w:val="04CECA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A82814"/>
    <w:multiLevelType w:val="hybridMultilevel"/>
    <w:tmpl w:val="C2E4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020548"/>
    <w:multiLevelType w:val="hybridMultilevel"/>
    <w:tmpl w:val="826AB2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54414F"/>
    <w:multiLevelType w:val="hybridMultilevel"/>
    <w:tmpl w:val="78A835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5"/>
  </w:num>
  <w:num w:numId="5">
    <w:abstractNumId w:val="1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19"/>
  </w:num>
  <w:num w:numId="12">
    <w:abstractNumId w:val="11"/>
  </w:num>
  <w:num w:numId="13">
    <w:abstractNumId w:val="20"/>
  </w:num>
  <w:num w:numId="14">
    <w:abstractNumId w:val="21"/>
  </w:num>
  <w:num w:numId="15">
    <w:abstractNumId w:val="12"/>
  </w:num>
  <w:num w:numId="16">
    <w:abstractNumId w:val="9"/>
  </w:num>
  <w:num w:numId="17">
    <w:abstractNumId w:val="3"/>
  </w:num>
  <w:num w:numId="18">
    <w:abstractNumId w:val="8"/>
  </w:num>
  <w:num w:numId="19">
    <w:abstractNumId w:val="18"/>
  </w:num>
  <w:num w:numId="20">
    <w:abstractNumId w:val="17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F4"/>
    <w:rsid w:val="00031AF2"/>
    <w:rsid w:val="000B442B"/>
    <w:rsid w:val="00163002"/>
    <w:rsid w:val="001A6CAB"/>
    <w:rsid w:val="002C33EF"/>
    <w:rsid w:val="00301EB9"/>
    <w:rsid w:val="00440300"/>
    <w:rsid w:val="004D47F0"/>
    <w:rsid w:val="00501D43"/>
    <w:rsid w:val="00615BF4"/>
    <w:rsid w:val="0069290A"/>
    <w:rsid w:val="006C7D39"/>
    <w:rsid w:val="00AF15FC"/>
    <w:rsid w:val="00BF3DE7"/>
    <w:rsid w:val="00C87C3C"/>
    <w:rsid w:val="00CF6194"/>
    <w:rsid w:val="00D57DD2"/>
    <w:rsid w:val="00D84BBF"/>
    <w:rsid w:val="00F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7ED5"/>
  <w15:chartTrackingRefBased/>
  <w15:docId w15:val="{E15A810B-95DF-4350-AC3A-E7AB7D43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BF4"/>
    <w:pPr>
      <w:suppressAutoHyphens/>
      <w:spacing w:after="2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gummo gummo</dc:creator>
  <cp:keywords/>
  <dc:description/>
  <cp:lastModifiedBy>preside</cp:lastModifiedBy>
  <cp:revision>2</cp:revision>
  <dcterms:created xsi:type="dcterms:W3CDTF">2019-10-14T17:25:00Z</dcterms:created>
  <dcterms:modified xsi:type="dcterms:W3CDTF">2019-10-14T17:25:00Z</dcterms:modified>
</cp:coreProperties>
</file>